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FBB08" w14:textId="77777777" w:rsidR="006170B4" w:rsidRPr="00E35E22" w:rsidRDefault="006170B4" w:rsidP="006170B4">
      <w:pPr>
        <w:tabs>
          <w:tab w:val="left" w:pos="851"/>
        </w:tabs>
        <w:overflowPunct w:val="0"/>
        <w:ind w:right="101"/>
        <w:jc w:val="center"/>
      </w:pPr>
      <w:r w:rsidRPr="00E35E22">
        <w:rPr>
          <w:noProof/>
          <w:color w:val="FF0000"/>
          <w:szCs w:val="24"/>
          <w:lang w:eastAsia="lt-LT"/>
        </w:rPr>
        <w:drawing>
          <wp:inline distT="0" distB="0" distL="0" distR="0" wp14:anchorId="514C5A03" wp14:editId="79260957">
            <wp:extent cx="676275" cy="676275"/>
            <wp:effectExtent l="0" t="0" r="9525" b="9525"/>
            <wp:docPr id="1555336777" name="Paveikslėlis 1555336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096D5D4" w14:textId="77777777" w:rsidR="006170B4" w:rsidRPr="00E35E22" w:rsidRDefault="006170B4" w:rsidP="006170B4">
      <w:pPr>
        <w:tabs>
          <w:tab w:val="left" w:pos="851"/>
        </w:tabs>
        <w:overflowPunct w:val="0"/>
        <w:ind w:right="101"/>
        <w:jc w:val="center"/>
        <w:rPr>
          <w:b/>
        </w:rPr>
      </w:pPr>
      <w:r w:rsidRPr="00E35E22">
        <w:rPr>
          <w:b/>
          <w:szCs w:val="24"/>
        </w:rPr>
        <w:t>ANYKŠČIŲ RAJONO SAVIVALDYBĖS</w:t>
      </w:r>
    </w:p>
    <w:p w14:paraId="6596217F" w14:textId="77777777" w:rsidR="006170B4" w:rsidRPr="00E35E22" w:rsidRDefault="006170B4" w:rsidP="006170B4">
      <w:pPr>
        <w:tabs>
          <w:tab w:val="left" w:pos="851"/>
        </w:tabs>
        <w:overflowPunct w:val="0"/>
        <w:ind w:right="101"/>
        <w:jc w:val="center"/>
        <w:rPr>
          <w:b/>
        </w:rPr>
      </w:pPr>
      <w:r w:rsidRPr="00E35E22">
        <w:rPr>
          <w:b/>
          <w:szCs w:val="24"/>
        </w:rPr>
        <w:t>TARYBA</w:t>
      </w:r>
    </w:p>
    <w:p w14:paraId="4B8FEC2A" w14:textId="77777777" w:rsidR="006170B4" w:rsidRPr="00E35E22" w:rsidRDefault="006170B4" w:rsidP="006170B4">
      <w:pPr>
        <w:tabs>
          <w:tab w:val="left" w:pos="851"/>
        </w:tabs>
        <w:overflowPunct w:val="0"/>
        <w:ind w:right="101"/>
        <w:jc w:val="center"/>
        <w:rPr>
          <w:b/>
          <w:szCs w:val="24"/>
        </w:rPr>
      </w:pPr>
    </w:p>
    <w:p w14:paraId="6B63D7BA" w14:textId="77777777" w:rsidR="006170B4" w:rsidRPr="00E35E22" w:rsidRDefault="006170B4" w:rsidP="006170B4">
      <w:pPr>
        <w:tabs>
          <w:tab w:val="left" w:pos="851"/>
        </w:tabs>
        <w:overflowPunct w:val="0"/>
        <w:ind w:right="101"/>
        <w:jc w:val="center"/>
        <w:rPr>
          <w:b/>
          <w:szCs w:val="24"/>
        </w:rPr>
      </w:pPr>
      <w:r w:rsidRPr="00E35E22">
        <w:rPr>
          <w:b/>
          <w:szCs w:val="24"/>
        </w:rPr>
        <w:t>SPRENDIMAS</w:t>
      </w:r>
    </w:p>
    <w:p w14:paraId="7057FDEB" w14:textId="77777777" w:rsidR="006170B4" w:rsidRPr="00E35E22" w:rsidRDefault="006170B4" w:rsidP="006170B4">
      <w:pPr>
        <w:tabs>
          <w:tab w:val="left" w:pos="851"/>
        </w:tabs>
        <w:overflowPunct w:val="0"/>
        <w:ind w:right="101"/>
        <w:jc w:val="center"/>
        <w:rPr>
          <w:b/>
          <w:szCs w:val="24"/>
        </w:rPr>
      </w:pPr>
      <w:r w:rsidRPr="00E35E22">
        <w:rPr>
          <w:b/>
          <w:caps/>
          <w:szCs w:val="24"/>
        </w:rPr>
        <w:t xml:space="preserve">DĖl </w:t>
      </w:r>
      <w:r>
        <w:rPr>
          <w:b/>
          <w:caps/>
          <w:szCs w:val="24"/>
        </w:rPr>
        <w:t xml:space="preserve">ANYKŠČIŲ RAJONO SAVIVALDYBĖS TARYBOS 2023 M. BIRŽELIO 29 D. SPRENDIMO NR. 1-TS-192 „DĖL </w:t>
      </w:r>
      <w:r w:rsidRPr="00E35E22">
        <w:rPr>
          <w:b/>
          <w:caps/>
          <w:szCs w:val="24"/>
        </w:rPr>
        <w:t>mokėjimo už socialines paslaugas ANYKŠČIŲ RAJONO SAVIVALDYBĖJE TVARKOS APRAŠO PATVIRTINIMO</w:t>
      </w:r>
      <w:r>
        <w:rPr>
          <w:b/>
          <w:caps/>
          <w:szCs w:val="24"/>
        </w:rPr>
        <w:t>“ PAKEITIMO</w:t>
      </w:r>
    </w:p>
    <w:p w14:paraId="7AB50A3E" w14:textId="77777777" w:rsidR="006170B4" w:rsidRPr="00E35E22" w:rsidRDefault="006170B4" w:rsidP="006170B4">
      <w:pPr>
        <w:tabs>
          <w:tab w:val="left" w:pos="851"/>
        </w:tabs>
        <w:overflowPunct w:val="0"/>
        <w:ind w:right="101"/>
        <w:jc w:val="center"/>
        <w:rPr>
          <w:b/>
        </w:rPr>
      </w:pPr>
    </w:p>
    <w:p w14:paraId="0E56DFB1" w14:textId="26BD4311" w:rsidR="006170B4" w:rsidRPr="00E35E22" w:rsidRDefault="006170B4" w:rsidP="006170B4">
      <w:pPr>
        <w:tabs>
          <w:tab w:val="left" w:pos="851"/>
        </w:tabs>
        <w:overflowPunct w:val="0"/>
        <w:ind w:right="101"/>
        <w:jc w:val="center"/>
        <w:rPr>
          <w:szCs w:val="24"/>
        </w:rPr>
      </w:pPr>
      <w:r w:rsidRPr="00E35E22">
        <w:rPr>
          <w:szCs w:val="24"/>
        </w:rPr>
        <w:t>202</w:t>
      </w:r>
      <w:r w:rsidR="00E92623">
        <w:rPr>
          <w:szCs w:val="24"/>
        </w:rPr>
        <w:t>4</w:t>
      </w:r>
      <w:r w:rsidRPr="00E35E22">
        <w:rPr>
          <w:szCs w:val="24"/>
        </w:rPr>
        <w:t xml:space="preserve"> m. </w:t>
      </w:r>
      <w:r w:rsidR="003F2376">
        <w:rPr>
          <w:szCs w:val="24"/>
        </w:rPr>
        <w:t xml:space="preserve">kovo 1 </w:t>
      </w:r>
      <w:r w:rsidRPr="00E35E22">
        <w:rPr>
          <w:szCs w:val="24"/>
        </w:rPr>
        <w:t>d. Nr. 1-T-</w:t>
      </w:r>
      <w:r w:rsidR="003F2376">
        <w:rPr>
          <w:szCs w:val="24"/>
        </w:rPr>
        <w:t>58</w:t>
      </w:r>
    </w:p>
    <w:p w14:paraId="35D043D2" w14:textId="77777777" w:rsidR="006170B4" w:rsidRPr="00E35E22" w:rsidRDefault="006170B4" w:rsidP="006170B4">
      <w:pPr>
        <w:tabs>
          <w:tab w:val="left" w:pos="851"/>
        </w:tabs>
        <w:overflowPunct w:val="0"/>
        <w:ind w:right="101"/>
        <w:jc w:val="center"/>
        <w:rPr>
          <w:b/>
        </w:rPr>
      </w:pPr>
      <w:r w:rsidRPr="00E35E22">
        <w:rPr>
          <w:szCs w:val="24"/>
        </w:rPr>
        <w:t>Anykščiai</w:t>
      </w:r>
    </w:p>
    <w:p w14:paraId="11C6A3D0" w14:textId="77777777" w:rsidR="006170B4" w:rsidRPr="00E35E22" w:rsidRDefault="006170B4" w:rsidP="006170B4">
      <w:pPr>
        <w:overflowPunct w:val="0"/>
        <w:spacing w:line="360" w:lineRule="auto"/>
        <w:ind w:firstLine="851"/>
        <w:jc w:val="both"/>
      </w:pPr>
    </w:p>
    <w:p w14:paraId="0C8711D9" w14:textId="77777777" w:rsidR="006170B4" w:rsidRPr="00E35E22" w:rsidRDefault="006170B4" w:rsidP="00CD5758">
      <w:pPr>
        <w:overflowPunct w:val="0"/>
        <w:spacing w:line="360" w:lineRule="auto"/>
        <w:ind w:firstLine="720"/>
        <w:jc w:val="both"/>
      </w:pPr>
      <w:r w:rsidRPr="00E35E22">
        <w:t xml:space="preserve">Vadovaudamasi Lietuvos Respublikos vietos savivaldos įstatymo 6 straipsnio 12 punktu, 15 straipsnio 2 dalies 30 punktu, 4 dalimi, 16 straipsnio 1 dalimi, Lietuvos Respublikos socialinių paslaugų įstatymo 9 straipsniu, </w:t>
      </w:r>
      <w:r w:rsidRPr="00D05F56">
        <w:t>Mokėjimo už socialines paslaugas tvarkos aprašo, patvirtinto Lietuvos Respublikos Vyriausybės 2006 m. birželio 14 d. nutarimu Nr. 583 „Dėl mokėjimo už socialines paslaugas tvarkos aprašo patvirtinimo“, 23 punkt</w:t>
      </w:r>
      <w:r>
        <w:t>u, G</w:t>
      </w:r>
      <w:r w:rsidRPr="00DC76B0">
        <w:t>lobos centro veiklos ir vaiko budinčio globotojo vykdomos priežiūros organizavimo ir kokybės priežiūros tvarkos aprašo</w:t>
      </w:r>
      <w:r>
        <w:t xml:space="preserve">, patvirtinto Lietuvos Respublikos socialinės apsaugos ir darbo ministro </w:t>
      </w:r>
      <w:r w:rsidRPr="00DC76B0">
        <w:t>2018 m. sausio 19 d.</w:t>
      </w:r>
      <w:r>
        <w:t xml:space="preserve"> įsakymu</w:t>
      </w:r>
      <w:r w:rsidRPr="00DC76B0">
        <w:t xml:space="preserve"> Nr. A1-28</w:t>
      </w:r>
      <w:r>
        <w:t xml:space="preserve"> ,,Dėl globos centro veiklos ir vaiko budinčio globotojo vykdomos priežiūros organizavimo ir kokybės priežiūros tvarkos aprašo patvirtinimo“, 64 ir 65 punktais,  </w:t>
      </w:r>
      <w:r w:rsidRPr="00E35E22">
        <w:t>Anykščių rajono savivaldybės taryba  n u s p r e n d ž i a:</w:t>
      </w:r>
    </w:p>
    <w:p w14:paraId="34C4568C" w14:textId="65ABD149" w:rsidR="006170B4" w:rsidRPr="00C86EBD" w:rsidRDefault="006170B4" w:rsidP="00CD5758">
      <w:pPr>
        <w:pStyle w:val="Sraopastraipa"/>
        <w:numPr>
          <w:ilvl w:val="0"/>
          <w:numId w:val="8"/>
        </w:numPr>
        <w:tabs>
          <w:tab w:val="left" w:pos="1134"/>
        </w:tabs>
        <w:spacing w:line="360" w:lineRule="auto"/>
        <w:ind w:left="0" w:firstLine="720"/>
        <w:jc w:val="both"/>
        <w:rPr>
          <w:szCs w:val="24"/>
        </w:rPr>
      </w:pPr>
      <w:r w:rsidRPr="00C86EBD">
        <w:rPr>
          <w:bCs/>
          <w:szCs w:val="24"/>
        </w:rPr>
        <w:t>Pakeisti mokėjimo už socialines paslaugas Anykščių rajono savivaldybėje tvarkos aprašą, patvirtintą Anykščių rajono savivaldybės tarybos 2023 m. birželio 29 d. sprendimu Nr. 1-TS-192 ,,Dėl mokėjimo už socialines paslaugas</w:t>
      </w:r>
      <w:r w:rsidRPr="00C86EBD">
        <w:rPr>
          <w:szCs w:val="24"/>
        </w:rPr>
        <w:t xml:space="preserve"> Anykščių rajono savivaldybėje tvarkos aprašo patvirtinimo“:</w:t>
      </w:r>
    </w:p>
    <w:p w14:paraId="778C3632" w14:textId="6B7B57F3" w:rsidR="006170B4" w:rsidRPr="00C86EBD" w:rsidRDefault="00C86EBD" w:rsidP="00CD5758">
      <w:pPr>
        <w:pStyle w:val="Sraopastraipa"/>
        <w:numPr>
          <w:ilvl w:val="1"/>
          <w:numId w:val="8"/>
        </w:numPr>
        <w:tabs>
          <w:tab w:val="left" w:pos="851"/>
        </w:tabs>
        <w:spacing w:line="360" w:lineRule="auto"/>
        <w:ind w:left="0" w:firstLine="720"/>
        <w:jc w:val="both"/>
        <w:rPr>
          <w:szCs w:val="24"/>
        </w:rPr>
      </w:pPr>
      <w:r>
        <w:rPr>
          <w:szCs w:val="24"/>
        </w:rPr>
        <w:t xml:space="preserve"> </w:t>
      </w:r>
      <w:r w:rsidR="009152DF" w:rsidRPr="00C86EBD">
        <w:rPr>
          <w:szCs w:val="24"/>
        </w:rPr>
        <w:t>pakeisti</w:t>
      </w:r>
      <w:r w:rsidR="001059B6" w:rsidRPr="00C86EBD">
        <w:rPr>
          <w:szCs w:val="24"/>
        </w:rPr>
        <w:t xml:space="preserve"> 35.3 papunktį ir jį išdėstyti taip:</w:t>
      </w:r>
    </w:p>
    <w:p w14:paraId="6254ADA3" w14:textId="4B8DBEDB" w:rsidR="00FA1CD8" w:rsidRPr="00B950F9" w:rsidRDefault="006170B4" w:rsidP="00CD5758">
      <w:pPr>
        <w:widowControl w:val="0"/>
        <w:tabs>
          <w:tab w:val="left" w:pos="5670"/>
        </w:tabs>
        <w:spacing w:line="360" w:lineRule="auto"/>
        <w:ind w:firstLine="720"/>
        <w:jc w:val="both"/>
        <w:textAlignment w:val="baseline"/>
        <w:rPr>
          <w:szCs w:val="24"/>
        </w:rPr>
      </w:pPr>
      <w:r w:rsidRPr="00B950F9">
        <w:rPr>
          <w:szCs w:val="24"/>
        </w:rPr>
        <w:t>,,</w:t>
      </w:r>
      <w:r w:rsidR="001059B6">
        <w:rPr>
          <w:szCs w:val="24"/>
        </w:rPr>
        <w:t>3</w:t>
      </w:r>
      <w:r w:rsidRPr="00B950F9">
        <w:rPr>
          <w:szCs w:val="24"/>
        </w:rPr>
        <w:t>5.</w:t>
      </w:r>
      <w:r w:rsidR="001059B6">
        <w:rPr>
          <w:szCs w:val="24"/>
        </w:rPr>
        <w:t>3</w:t>
      </w:r>
      <w:r w:rsidRPr="00B950F9">
        <w:rPr>
          <w:szCs w:val="24"/>
        </w:rPr>
        <w:t xml:space="preserve">. </w:t>
      </w:r>
      <w:r w:rsidR="001059B6">
        <w:rPr>
          <w:szCs w:val="24"/>
        </w:rPr>
        <w:t>socialinė reabilitacija asmenims su negalia bendruome</w:t>
      </w:r>
      <w:r w:rsidR="00FA1CD8">
        <w:rPr>
          <w:szCs w:val="24"/>
        </w:rPr>
        <w:t>n</w:t>
      </w:r>
      <w:r w:rsidR="001059B6">
        <w:rPr>
          <w:szCs w:val="24"/>
        </w:rPr>
        <w:t>ėje</w:t>
      </w:r>
      <w:r w:rsidRPr="00B950F9">
        <w:rPr>
          <w:szCs w:val="24"/>
        </w:rPr>
        <w:t xml:space="preserve">.“ </w:t>
      </w:r>
    </w:p>
    <w:p w14:paraId="51679CFF" w14:textId="4913F8F6" w:rsidR="00FA1CD8" w:rsidRPr="00C86EBD" w:rsidRDefault="00C86EBD" w:rsidP="00CD5758">
      <w:pPr>
        <w:pStyle w:val="Sraopastraipa"/>
        <w:numPr>
          <w:ilvl w:val="1"/>
          <w:numId w:val="8"/>
        </w:numPr>
        <w:tabs>
          <w:tab w:val="left" w:pos="1134"/>
        </w:tabs>
        <w:spacing w:line="360" w:lineRule="auto"/>
        <w:ind w:left="0" w:firstLine="720"/>
        <w:rPr>
          <w:rFonts w:eastAsiaTheme="minorHAnsi"/>
          <w:szCs w:val="24"/>
        </w:rPr>
      </w:pPr>
      <w:bookmarkStart w:id="0" w:name="_Hlk158721623"/>
      <w:r>
        <w:rPr>
          <w:rFonts w:eastAsiaTheme="minorHAnsi"/>
          <w:color w:val="000000"/>
          <w:szCs w:val="24"/>
        </w:rPr>
        <w:t xml:space="preserve"> </w:t>
      </w:r>
      <w:r w:rsidR="00FA1CD8" w:rsidRPr="00C86EBD">
        <w:rPr>
          <w:rFonts w:eastAsiaTheme="minorHAnsi"/>
          <w:color w:val="000000"/>
          <w:szCs w:val="24"/>
        </w:rPr>
        <w:t>pakeisti 47 punktą ir jį išdėstyti taip:</w:t>
      </w:r>
    </w:p>
    <w:p w14:paraId="6A80A4F0" w14:textId="6B54C61D" w:rsidR="00FA1CD8" w:rsidRPr="00FA1CD8" w:rsidRDefault="00FA1CD8" w:rsidP="00CD5758">
      <w:pPr>
        <w:pStyle w:val="Sraopastraipa"/>
        <w:tabs>
          <w:tab w:val="left" w:pos="1134"/>
        </w:tabs>
        <w:spacing w:line="360" w:lineRule="auto"/>
        <w:ind w:left="0" w:firstLine="720"/>
        <w:jc w:val="both"/>
        <w:rPr>
          <w:rFonts w:eastAsiaTheme="minorHAnsi"/>
          <w:szCs w:val="24"/>
        </w:rPr>
      </w:pPr>
      <w:r w:rsidRPr="00FA1CD8">
        <w:rPr>
          <w:rFonts w:eastAsiaTheme="minorHAnsi"/>
          <w:color w:val="000000"/>
          <w:szCs w:val="24"/>
        </w:rPr>
        <w:t xml:space="preserve">„47. Pagalbos pinigai mokami vaikus globojančiai šeimai, budintiems globotojams per globos centrą už vaikų globą (rūpybą). Pagalbos pinigai skiriami ir mokami globėjui (rūpintojui), kurio globojamiems vaikams laikinoji globa (rūpyba) nustatyta Savivaldybės mero potvarkiu, o nuolatinė globa (rūpyba) – teismo sprendimu (nutartimi) Valstybės vaiko teisių apsaugos ir įvaikinimo tarnybos prie socialinės apsaugos ir darbo ministerijos Utenos apskrities Vaiko teisių apsaugos skyriaus (toliau – Tarnyba) teikimu ir kurių gyvenamoji vieta deklaruota Savivaldybėje  arba kurių gyvenamoji vieta </w:t>
      </w:r>
      <w:r w:rsidRPr="00FA1CD8">
        <w:rPr>
          <w:rFonts w:eastAsiaTheme="minorHAnsi"/>
          <w:color w:val="000000"/>
          <w:szCs w:val="24"/>
        </w:rPr>
        <w:lastRenderedPageBreak/>
        <w:t>deklaruota kitoje savivaldybėje ir kuriems tos savivaldybės nustatyta tvarka pagalbos pinigai neskiriami.</w:t>
      </w:r>
      <w:r w:rsidR="00CD5758">
        <w:rPr>
          <w:rFonts w:eastAsiaTheme="minorHAnsi"/>
          <w:color w:val="000000"/>
          <w:szCs w:val="24"/>
        </w:rPr>
        <w:t>“</w:t>
      </w:r>
    </w:p>
    <w:bookmarkEnd w:id="0"/>
    <w:p w14:paraId="259446B9" w14:textId="61DB3434" w:rsidR="006170B4" w:rsidRPr="00C86EBD" w:rsidRDefault="006170B4" w:rsidP="00CD5758">
      <w:pPr>
        <w:pStyle w:val="Sraopastraipa"/>
        <w:numPr>
          <w:ilvl w:val="1"/>
          <w:numId w:val="8"/>
        </w:numPr>
        <w:tabs>
          <w:tab w:val="left" w:pos="1134"/>
        </w:tabs>
        <w:spacing w:line="360" w:lineRule="auto"/>
        <w:ind w:left="0" w:firstLine="720"/>
        <w:jc w:val="both"/>
        <w:rPr>
          <w:szCs w:val="24"/>
        </w:rPr>
      </w:pPr>
      <w:r w:rsidRPr="00C86EBD">
        <w:rPr>
          <w:szCs w:val="24"/>
        </w:rPr>
        <w:t xml:space="preserve">pakeisti </w:t>
      </w:r>
      <w:r w:rsidR="001059B6" w:rsidRPr="00C86EBD">
        <w:rPr>
          <w:szCs w:val="24"/>
        </w:rPr>
        <w:t>60</w:t>
      </w:r>
      <w:r w:rsidRPr="00C86EBD">
        <w:rPr>
          <w:szCs w:val="24"/>
        </w:rPr>
        <w:t xml:space="preserve"> punkt</w:t>
      </w:r>
      <w:r w:rsidR="001059B6" w:rsidRPr="00C86EBD">
        <w:rPr>
          <w:szCs w:val="24"/>
        </w:rPr>
        <w:t>ą</w:t>
      </w:r>
      <w:r w:rsidRPr="00C86EBD">
        <w:rPr>
          <w:szCs w:val="24"/>
        </w:rPr>
        <w:t xml:space="preserve"> ir jį išdėstyti taip:</w:t>
      </w:r>
    </w:p>
    <w:p w14:paraId="4469FE46" w14:textId="7738BF2F" w:rsidR="006170B4" w:rsidRDefault="006170B4" w:rsidP="00CD5758">
      <w:pPr>
        <w:spacing w:line="360" w:lineRule="auto"/>
        <w:ind w:firstLine="720"/>
        <w:jc w:val="both"/>
        <w:rPr>
          <w:szCs w:val="24"/>
        </w:rPr>
      </w:pPr>
      <w:r>
        <w:rPr>
          <w:szCs w:val="24"/>
        </w:rPr>
        <w:t>,,</w:t>
      </w:r>
      <w:r w:rsidR="001059B6">
        <w:rPr>
          <w:szCs w:val="24"/>
        </w:rPr>
        <w:t>60</w:t>
      </w:r>
      <w:r w:rsidRPr="00E35E22">
        <w:rPr>
          <w:szCs w:val="24"/>
        </w:rPr>
        <w:t xml:space="preserve">. </w:t>
      </w:r>
      <w:r w:rsidR="001059B6">
        <w:rPr>
          <w:color w:val="000000"/>
        </w:rPr>
        <w:t xml:space="preserve">Kai asmuo pagal Lietuvos Respublikos tikslinių kompensacijų įstatymą gauna slaugos ar priežiūros (pagalbos) išlaidų tikslinę kompensaciją, </w:t>
      </w:r>
      <w:bookmarkStart w:id="1" w:name="_Hlk158717906"/>
      <w:r w:rsidR="001059B6">
        <w:rPr>
          <w:color w:val="000000"/>
        </w:rPr>
        <w:t xml:space="preserve">individualios pagalbos teikimo išlaidų kompensaciją </w:t>
      </w:r>
      <w:bookmarkEnd w:id="1"/>
      <w:r w:rsidR="001059B6">
        <w:rPr>
          <w:color w:val="000000"/>
        </w:rPr>
        <w:t>visa šios kompensacijos suma (100 procentų) skiriama mokėjimui už trumpalaikę socialinę globą padengti. Tais atvejais, kai asmuo, gaudamas trumpalaikę socialinę globą, maitinasi savo lėšomis, mokėjimo už trumpalaikę socialinę globą dydis mažinamas proporcingai ta dalimi, kuria sumažėja trumpalaikės socialinės globos kaina, kai į ją neįskaičiuojamos maitinimosi išlaidos pagal sveikatos apsaugos ministro nustatytas rekomenduojamas paros maistinių medžiagų ir energijos normas.</w:t>
      </w:r>
      <w:r>
        <w:rPr>
          <w:szCs w:val="24"/>
        </w:rPr>
        <w:t>“</w:t>
      </w:r>
    </w:p>
    <w:p w14:paraId="314C9FD1" w14:textId="0388B9E3" w:rsidR="006170B4" w:rsidRPr="00C86EBD" w:rsidRDefault="00C86EBD" w:rsidP="00CD5758">
      <w:pPr>
        <w:pStyle w:val="Sraopastraipa"/>
        <w:numPr>
          <w:ilvl w:val="1"/>
          <w:numId w:val="8"/>
        </w:numPr>
        <w:tabs>
          <w:tab w:val="left" w:pos="1134"/>
        </w:tabs>
        <w:spacing w:line="360" w:lineRule="auto"/>
        <w:ind w:left="0" w:firstLine="720"/>
        <w:jc w:val="both"/>
        <w:rPr>
          <w:szCs w:val="24"/>
        </w:rPr>
      </w:pPr>
      <w:r>
        <w:rPr>
          <w:szCs w:val="24"/>
        </w:rPr>
        <w:t xml:space="preserve"> </w:t>
      </w:r>
      <w:r w:rsidR="006170B4" w:rsidRPr="00C86EBD">
        <w:rPr>
          <w:szCs w:val="24"/>
        </w:rPr>
        <w:t xml:space="preserve">pakeisti </w:t>
      </w:r>
      <w:r w:rsidR="001059B6" w:rsidRPr="00C86EBD">
        <w:rPr>
          <w:szCs w:val="24"/>
        </w:rPr>
        <w:t>66</w:t>
      </w:r>
      <w:r w:rsidR="006170B4" w:rsidRPr="00C86EBD">
        <w:rPr>
          <w:szCs w:val="24"/>
        </w:rPr>
        <w:t xml:space="preserve"> punkt</w:t>
      </w:r>
      <w:r w:rsidR="001059B6" w:rsidRPr="00C86EBD">
        <w:rPr>
          <w:szCs w:val="24"/>
        </w:rPr>
        <w:t>ą</w:t>
      </w:r>
      <w:r w:rsidR="006170B4" w:rsidRPr="00C86EBD">
        <w:rPr>
          <w:szCs w:val="24"/>
        </w:rPr>
        <w:t xml:space="preserve"> ir jį išdėstyti taip:</w:t>
      </w:r>
    </w:p>
    <w:p w14:paraId="639BED57" w14:textId="17E576EC" w:rsidR="006170B4" w:rsidRDefault="006170B4" w:rsidP="00CD5758">
      <w:pPr>
        <w:spacing w:line="360" w:lineRule="auto"/>
        <w:ind w:firstLine="720"/>
        <w:jc w:val="both"/>
        <w:rPr>
          <w:szCs w:val="24"/>
        </w:rPr>
      </w:pPr>
      <w:r>
        <w:rPr>
          <w:szCs w:val="24"/>
        </w:rPr>
        <w:t>,,</w:t>
      </w:r>
      <w:r w:rsidR="001059B6">
        <w:rPr>
          <w:szCs w:val="24"/>
        </w:rPr>
        <w:t>66</w:t>
      </w:r>
      <w:r w:rsidRPr="00E35E22">
        <w:rPr>
          <w:szCs w:val="24"/>
        </w:rPr>
        <w:t xml:space="preserve">. </w:t>
      </w:r>
      <w:r w:rsidR="001059B6">
        <w:rPr>
          <w:color w:val="000000"/>
        </w:rPr>
        <w:t>Mokėjimo už ilgalaikę socialinę globą suaugusiam asmeniui dydis per mėnesį neturi viršyti 80 procentų asmens pajamų, įskaitant atvejus, kai asmens, pradėjusio gauti ilgalaikę socialinę globą po 2007 m. sausio 1 d., turto vertė yra mažesnė už Savivaldybėje nustatytą turto vertės normatyvą. Tais atvejais, kai asmuo pagal Lietuvos Respublikos tikslinių kompensacijų įstatymą gauna slaugos ar priežiūros (pagalbos) išlaidų tikslinę kompensaciją, individualios pagalbos teikimo išlaidų kompensaciją, visa šios kompensacijos suma (100 procentų) skiriama mokėjimui už ilgalaikę socialinę globą padengti</w:t>
      </w:r>
      <w:r w:rsidRPr="00E35E22">
        <w:rPr>
          <w:szCs w:val="24"/>
        </w:rPr>
        <w:t>.</w:t>
      </w:r>
      <w:r>
        <w:rPr>
          <w:szCs w:val="24"/>
        </w:rPr>
        <w:t>“</w:t>
      </w:r>
    </w:p>
    <w:p w14:paraId="6FED0954" w14:textId="1530F496" w:rsidR="006170B4" w:rsidRPr="00C86EBD" w:rsidRDefault="006170B4" w:rsidP="00CD5758">
      <w:pPr>
        <w:pStyle w:val="Sraopastraipa"/>
        <w:numPr>
          <w:ilvl w:val="1"/>
          <w:numId w:val="8"/>
        </w:numPr>
        <w:tabs>
          <w:tab w:val="left" w:pos="1134"/>
        </w:tabs>
        <w:spacing w:line="360" w:lineRule="auto"/>
        <w:ind w:left="0" w:firstLine="720"/>
        <w:jc w:val="both"/>
        <w:rPr>
          <w:szCs w:val="24"/>
        </w:rPr>
      </w:pPr>
      <w:r w:rsidRPr="00C86EBD">
        <w:rPr>
          <w:szCs w:val="24"/>
        </w:rPr>
        <w:t xml:space="preserve">pakeisti </w:t>
      </w:r>
      <w:r w:rsidR="001059B6" w:rsidRPr="00C86EBD">
        <w:rPr>
          <w:szCs w:val="24"/>
        </w:rPr>
        <w:t>68</w:t>
      </w:r>
      <w:r w:rsidRPr="00C86EBD">
        <w:rPr>
          <w:szCs w:val="24"/>
        </w:rPr>
        <w:t xml:space="preserve"> punkt</w:t>
      </w:r>
      <w:r w:rsidR="001059B6" w:rsidRPr="00C86EBD">
        <w:rPr>
          <w:szCs w:val="24"/>
        </w:rPr>
        <w:t xml:space="preserve">ą </w:t>
      </w:r>
      <w:r w:rsidRPr="00C86EBD">
        <w:rPr>
          <w:szCs w:val="24"/>
        </w:rPr>
        <w:t>ir j</w:t>
      </w:r>
      <w:r w:rsidR="001059B6" w:rsidRPr="00C86EBD">
        <w:rPr>
          <w:szCs w:val="24"/>
        </w:rPr>
        <w:t>į</w:t>
      </w:r>
      <w:r w:rsidRPr="00C86EBD">
        <w:rPr>
          <w:szCs w:val="24"/>
        </w:rPr>
        <w:t xml:space="preserve"> išdėstyti taip:</w:t>
      </w:r>
    </w:p>
    <w:p w14:paraId="738BDCD7" w14:textId="4298CE83" w:rsidR="006170B4" w:rsidRPr="00E35E22" w:rsidRDefault="006170B4" w:rsidP="00CD5758">
      <w:pPr>
        <w:spacing w:line="360" w:lineRule="auto"/>
        <w:ind w:firstLine="720"/>
        <w:jc w:val="both"/>
        <w:rPr>
          <w:szCs w:val="24"/>
        </w:rPr>
      </w:pPr>
      <w:r>
        <w:rPr>
          <w:szCs w:val="24"/>
        </w:rPr>
        <w:t>,,</w:t>
      </w:r>
      <w:r w:rsidR="001059B6">
        <w:rPr>
          <w:szCs w:val="24"/>
        </w:rPr>
        <w:t>68</w:t>
      </w:r>
      <w:r w:rsidRPr="00E35E22">
        <w:rPr>
          <w:szCs w:val="24"/>
        </w:rPr>
        <w:t>.</w:t>
      </w:r>
      <w:r w:rsidR="006D5DE2">
        <w:rPr>
          <w:szCs w:val="24"/>
        </w:rPr>
        <w:t xml:space="preserve"> </w:t>
      </w:r>
      <w:r w:rsidR="00DD5329">
        <w:rPr>
          <w:color w:val="000000"/>
        </w:rPr>
        <w:t>Mokėjimo už ilgalaikę socialinę globą vaikui su negalia dydis nustatomas neatsižvelgiant į asmens turtą ir neturi viršyti 80 procentų vaiko pajamų. Tais atvejais, kai vaikas su negalia pagal Lietuvos Respublikos tikslinių kompensacijų įstatymą gauna slaugos ar priežiūros (pagalbos) išlaidų tikslinę kompensaciją, individualios pagalbos teikimo išlaidų kompensaciją, visa šios kompensacijos suma (100 procentų) skiriama mokėjimui už ilgalaikę socialinę globą padengti.</w:t>
      </w:r>
      <w:r>
        <w:rPr>
          <w:szCs w:val="24"/>
        </w:rPr>
        <w:t>“</w:t>
      </w:r>
    </w:p>
    <w:p w14:paraId="76882355" w14:textId="1CDD67E3" w:rsidR="004272F6" w:rsidRDefault="00063495" w:rsidP="00CD5758">
      <w:pPr>
        <w:pStyle w:val="Sraopastraipa"/>
        <w:numPr>
          <w:ilvl w:val="1"/>
          <w:numId w:val="8"/>
        </w:numPr>
        <w:tabs>
          <w:tab w:val="left" w:pos="851"/>
        </w:tabs>
        <w:spacing w:line="360" w:lineRule="auto"/>
        <w:ind w:left="0" w:firstLine="720"/>
        <w:jc w:val="both"/>
        <w:rPr>
          <w:szCs w:val="24"/>
        </w:rPr>
      </w:pPr>
      <w:bookmarkStart w:id="2" w:name="_Hlk158800999"/>
      <w:bookmarkStart w:id="3" w:name="_Hlk158802405"/>
      <w:r>
        <w:rPr>
          <w:szCs w:val="24"/>
        </w:rPr>
        <w:t xml:space="preserve">pakeisti </w:t>
      </w:r>
      <w:r w:rsidR="00C86EBD">
        <w:rPr>
          <w:szCs w:val="24"/>
        </w:rPr>
        <w:t>1 priedą ir jį išdėstyti taip:</w:t>
      </w:r>
    </w:p>
    <w:bookmarkEnd w:id="2"/>
    <w:p w14:paraId="678F6ED8" w14:textId="77777777" w:rsidR="00063495" w:rsidRDefault="00063495" w:rsidP="00063495">
      <w:pPr>
        <w:tabs>
          <w:tab w:val="left" w:pos="851"/>
        </w:tabs>
        <w:spacing w:line="360" w:lineRule="auto"/>
        <w:jc w:val="both"/>
        <w:rPr>
          <w:szCs w:val="24"/>
        </w:rPr>
      </w:pPr>
    </w:p>
    <w:p w14:paraId="4ECDAD65" w14:textId="77777777" w:rsidR="00063495" w:rsidRDefault="00063495" w:rsidP="00063495">
      <w:pPr>
        <w:tabs>
          <w:tab w:val="left" w:pos="851"/>
        </w:tabs>
        <w:spacing w:line="360" w:lineRule="auto"/>
        <w:jc w:val="both"/>
        <w:rPr>
          <w:szCs w:val="24"/>
        </w:rPr>
      </w:pPr>
    </w:p>
    <w:p w14:paraId="6870827D" w14:textId="77777777" w:rsidR="00063495" w:rsidRDefault="00063495" w:rsidP="00063495">
      <w:pPr>
        <w:tabs>
          <w:tab w:val="left" w:pos="851"/>
        </w:tabs>
        <w:spacing w:line="360" w:lineRule="auto"/>
        <w:jc w:val="both"/>
        <w:rPr>
          <w:szCs w:val="24"/>
        </w:rPr>
      </w:pPr>
    </w:p>
    <w:p w14:paraId="362B42D5" w14:textId="77777777" w:rsidR="00063495" w:rsidRDefault="00063495" w:rsidP="00063495">
      <w:pPr>
        <w:tabs>
          <w:tab w:val="left" w:pos="851"/>
        </w:tabs>
        <w:spacing w:line="360" w:lineRule="auto"/>
        <w:jc w:val="both"/>
        <w:rPr>
          <w:szCs w:val="24"/>
        </w:rPr>
      </w:pPr>
    </w:p>
    <w:p w14:paraId="56220F30" w14:textId="77777777" w:rsidR="00063495" w:rsidRDefault="00063495" w:rsidP="00063495">
      <w:pPr>
        <w:tabs>
          <w:tab w:val="left" w:pos="851"/>
        </w:tabs>
        <w:spacing w:line="360" w:lineRule="auto"/>
        <w:jc w:val="both"/>
        <w:rPr>
          <w:szCs w:val="24"/>
        </w:rPr>
      </w:pPr>
    </w:p>
    <w:p w14:paraId="43774FB6" w14:textId="77777777" w:rsidR="00E737AC" w:rsidRDefault="00E737AC" w:rsidP="00063495">
      <w:pPr>
        <w:tabs>
          <w:tab w:val="left" w:pos="851"/>
        </w:tabs>
        <w:spacing w:line="360" w:lineRule="auto"/>
        <w:jc w:val="both"/>
        <w:rPr>
          <w:szCs w:val="24"/>
        </w:rPr>
      </w:pPr>
    </w:p>
    <w:p w14:paraId="10B8DAC4" w14:textId="77777777" w:rsidR="00E737AC" w:rsidRDefault="00E737AC" w:rsidP="00063495">
      <w:pPr>
        <w:tabs>
          <w:tab w:val="left" w:pos="851"/>
        </w:tabs>
        <w:spacing w:line="360" w:lineRule="auto"/>
        <w:jc w:val="both"/>
        <w:rPr>
          <w:szCs w:val="24"/>
        </w:rPr>
      </w:pPr>
    </w:p>
    <w:p w14:paraId="7AA05CD1" w14:textId="77777777" w:rsidR="00E737AC" w:rsidRDefault="00E737AC" w:rsidP="00063495">
      <w:pPr>
        <w:tabs>
          <w:tab w:val="left" w:pos="851"/>
        </w:tabs>
        <w:spacing w:line="360" w:lineRule="auto"/>
        <w:jc w:val="both"/>
        <w:rPr>
          <w:szCs w:val="24"/>
        </w:rPr>
      </w:pPr>
    </w:p>
    <w:p w14:paraId="60CF871A" w14:textId="77777777" w:rsidR="00063495" w:rsidRPr="00063495" w:rsidRDefault="00063495" w:rsidP="00063495">
      <w:pPr>
        <w:tabs>
          <w:tab w:val="left" w:pos="851"/>
        </w:tabs>
        <w:spacing w:line="360" w:lineRule="auto"/>
        <w:jc w:val="both"/>
        <w:rPr>
          <w:szCs w:val="24"/>
        </w:rPr>
      </w:pPr>
    </w:p>
    <w:p w14:paraId="6656C238" w14:textId="77777777" w:rsidR="00063495" w:rsidRDefault="00063495" w:rsidP="00063495">
      <w:pPr>
        <w:ind w:left="5192" w:firstLine="1298"/>
        <w:jc w:val="both"/>
        <w:rPr>
          <w:bCs/>
          <w:sz w:val="20"/>
        </w:rPr>
      </w:pPr>
      <w:r>
        <w:rPr>
          <w:szCs w:val="24"/>
        </w:rPr>
        <w:lastRenderedPageBreak/>
        <w:t>„</w:t>
      </w:r>
      <w:r>
        <w:rPr>
          <w:bCs/>
          <w:sz w:val="20"/>
        </w:rPr>
        <w:t>20__ m. __________ d. Nr. ___</w:t>
      </w:r>
    </w:p>
    <w:p w14:paraId="2965D7F4" w14:textId="77777777" w:rsidR="00063495" w:rsidRDefault="00063495" w:rsidP="00063495">
      <w:pPr>
        <w:ind w:left="5192" w:firstLine="1298"/>
        <w:jc w:val="both"/>
        <w:rPr>
          <w:bCs/>
          <w:sz w:val="20"/>
        </w:rPr>
      </w:pPr>
      <w:r>
        <w:rPr>
          <w:bCs/>
          <w:sz w:val="20"/>
        </w:rPr>
        <w:t>Mokėjimo už socialines paslaugas  sutarties</w:t>
      </w:r>
    </w:p>
    <w:p w14:paraId="431A7DE9" w14:textId="77777777" w:rsidR="00063495" w:rsidRDefault="00063495" w:rsidP="00063495">
      <w:pPr>
        <w:ind w:left="5192" w:firstLine="1298"/>
        <w:jc w:val="both"/>
        <w:rPr>
          <w:bCs/>
          <w:szCs w:val="24"/>
        </w:rPr>
      </w:pPr>
      <w:r>
        <w:rPr>
          <w:bCs/>
          <w:sz w:val="20"/>
        </w:rPr>
        <w:t>1 priedas</w:t>
      </w:r>
    </w:p>
    <w:p w14:paraId="6A5D3E6A" w14:textId="77777777" w:rsidR="00063495" w:rsidRDefault="00063495" w:rsidP="00063495">
      <w:pPr>
        <w:jc w:val="both"/>
        <w:rPr>
          <w:bCs/>
          <w:szCs w:val="24"/>
        </w:rPr>
      </w:pPr>
    </w:p>
    <w:p w14:paraId="1630627E" w14:textId="77777777" w:rsidR="00063495" w:rsidRDefault="00063495" w:rsidP="00063495">
      <w:pPr>
        <w:jc w:val="both"/>
        <w:rPr>
          <w:bCs/>
          <w:szCs w:val="24"/>
        </w:rPr>
      </w:pPr>
    </w:p>
    <w:p w14:paraId="593F4A86" w14:textId="77777777" w:rsidR="00063495" w:rsidRDefault="00063495" w:rsidP="00063495">
      <w:pPr>
        <w:jc w:val="center"/>
        <w:rPr>
          <w:b/>
          <w:szCs w:val="24"/>
        </w:rPr>
      </w:pPr>
      <w:r>
        <w:rPr>
          <w:b/>
          <w:szCs w:val="24"/>
        </w:rPr>
        <w:t>ANYKŠČIŲ RAJONO SAVIVALDYBĖS ADMINISTRACIJOS</w:t>
      </w:r>
    </w:p>
    <w:p w14:paraId="6C1ACCD8" w14:textId="77777777" w:rsidR="00063495" w:rsidRDefault="00063495" w:rsidP="00063495">
      <w:pPr>
        <w:jc w:val="center"/>
        <w:rPr>
          <w:b/>
          <w:szCs w:val="24"/>
        </w:rPr>
      </w:pPr>
      <w:r>
        <w:rPr>
          <w:b/>
          <w:szCs w:val="24"/>
        </w:rPr>
        <w:t>_______________________________ SKYRIUS</w:t>
      </w:r>
    </w:p>
    <w:p w14:paraId="5B317653" w14:textId="77777777" w:rsidR="00063495" w:rsidRDefault="00063495" w:rsidP="00063495">
      <w:pPr>
        <w:jc w:val="center"/>
        <w:rPr>
          <w:b/>
          <w:szCs w:val="24"/>
        </w:rPr>
      </w:pPr>
    </w:p>
    <w:p w14:paraId="139531BC" w14:textId="77777777" w:rsidR="00063495" w:rsidRDefault="00063495" w:rsidP="00063495">
      <w:pPr>
        <w:jc w:val="center"/>
        <w:rPr>
          <w:b/>
          <w:szCs w:val="24"/>
        </w:rPr>
      </w:pPr>
      <w:r>
        <w:rPr>
          <w:b/>
          <w:szCs w:val="24"/>
        </w:rPr>
        <w:t>P A Ž Y M A  Nr. ____</w:t>
      </w:r>
    </w:p>
    <w:p w14:paraId="5DA1BC22" w14:textId="77777777" w:rsidR="00063495" w:rsidRDefault="00063495" w:rsidP="00063495">
      <w:pPr>
        <w:jc w:val="center"/>
        <w:rPr>
          <w:b/>
          <w:szCs w:val="24"/>
        </w:rPr>
      </w:pPr>
      <w:r>
        <w:rPr>
          <w:b/>
          <w:szCs w:val="24"/>
        </w:rPr>
        <w:t>(data)</w:t>
      </w:r>
    </w:p>
    <w:p w14:paraId="20BB3F18" w14:textId="77777777" w:rsidR="00063495" w:rsidRDefault="00063495" w:rsidP="00063495">
      <w:pPr>
        <w:jc w:val="center"/>
        <w:rPr>
          <w:b/>
          <w:szCs w:val="24"/>
        </w:rPr>
      </w:pPr>
      <w:r>
        <w:rPr>
          <w:b/>
          <w:szCs w:val="24"/>
        </w:rPr>
        <w:t>Anykščiai</w:t>
      </w:r>
    </w:p>
    <w:p w14:paraId="4A702DEC" w14:textId="77777777" w:rsidR="00063495" w:rsidRDefault="00063495" w:rsidP="00063495">
      <w:pPr>
        <w:jc w:val="center"/>
        <w:rPr>
          <w:b/>
          <w:szCs w:val="24"/>
        </w:rPr>
      </w:pPr>
    </w:p>
    <w:p w14:paraId="4C9E8509" w14:textId="77777777" w:rsidR="00063495" w:rsidRDefault="00063495" w:rsidP="00063495">
      <w:pPr>
        <w:jc w:val="center"/>
        <w:rPr>
          <w:b/>
          <w:szCs w:val="24"/>
        </w:rPr>
      </w:pPr>
      <w:r>
        <w:rPr>
          <w:b/>
          <w:szCs w:val="24"/>
        </w:rPr>
        <w:t>APIE MOKĖJIMO UŽ SOCIALINĖS GLOBOS PASLAUGAS DYDĮ</w:t>
      </w:r>
    </w:p>
    <w:p w14:paraId="78627CFD" w14:textId="77777777" w:rsidR="00063495" w:rsidRDefault="00063495" w:rsidP="00063495">
      <w:pPr>
        <w:jc w:val="center"/>
        <w:rPr>
          <w:bCs/>
          <w:szCs w:val="24"/>
        </w:rPr>
      </w:pPr>
    </w:p>
    <w:p w14:paraId="7561E420" w14:textId="77777777" w:rsidR="00063495" w:rsidRDefault="00063495" w:rsidP="00063495">
      <w:pPr>
        <w:rPr>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836"/>
        <w:gridCol w:w="3730"/>
      </w:tblGrid>
      <w:tr w:rsidR="00063495" w14:paraId="3602CB44" w14:textId="77777777" w:rsidTr="00CD5758">
        <w:tc>
          <w:tcPr>
            <w:tcW w:w="3127" w:type="pct"/>
            <w:gridSpan w:val="2"/>
            <w:shd w:val="clear" w:color="auto" w:fill="auto"/>
          </w:tcPr>
          <w:p w14:paraId="4779A752" w14:textId="77777777" w:rsidR="00063495" w:rsidRDefault="00063495" w:rsidP="00A02975">
            <w:pPr>
              <w:rPr>
                <w:b/>
              </w:rPr>
            </w:pPr>
            <w:r>
              <w:rPr>
                <w:b/>
              </w:rPr>
              <w:t>Vardas, pavardė</w:t>
            </w:r>
          </w:p>
        </w:tc>
        <w:tc>
          <w:tcPr>
            <w:tcW w:w="1873" w:type="pct"/>
            <w:shd w:val="clear" w:color="auto" w:fill="auto"/>
          </w:tcPr>
          <w:p w14:paraId="2114CCD5" w14:textId="77777777" w:rsidR="00063495" w:rsidRDefault="00063495" w:rsidP="00A02975">
            <w:pPr>
              <w:rPr>
                <w:b/>
              </w:rPr>
            </w:pPr>
          </w:p>
        </w:tc>
      </w:tr>
      <w:tr w:rsidR="00063495" w14:paraId="1EFF9649" w14:textId="77777777" w:rsidTr="00CD5758">
        <w:tc>
          <w:tcPr>
            <w:tcW w:w="3127" w:type="pct"/>
            <w:gridSpan w:val="2"/>
            <w:shd w:val="clear" w:color="auto" w:fill="auto"/>
          </w:tcPr>
          <w:p w14:paraId="243CB8E9" w14:textId="77777777" w:rsidR="00063495" w:rsidRDefault="00063495" w:rsidP="00A02975">
            <w:r>
              <w:t xml:space="preserve">Gimimo data </w:t>
            </w:r>
          </w:p>
        </w:tc>
        <w:tc>
          <w:tcPr>
            <w:tcW w:w="1873" w:type="pct"/>
            <w:shd w:val="clear" w:color="auto" w:fill="auto"/>
          </w:tcPr>
          <w:p w14:paraId="488E87E1" w14:textId="77777777" w:rsidR="00063495" w:rsidRDefault="00063495" w:rsidP="00A02975">
            <w:pPr>
              <w:rPr>
                <w:b/>
              </w:rPr>
            </w:pPr>
          </w:p>
        </w:tc>
      </w:tr>
      <w:tr w:rsidR="00063495" w14:paraId="0C709976" w14:textId="77777777" w:rsidTr="00CD5758">
        <w:tc>
          <w:tcPr>
            <w:tcW w:w="3127" w:type="pct"/>
            <w:gridSpan w:val="2"/>
            <w:shd w:val="clear" w:color="auto" w:fill="auto"/>
          </w:tcPr>
          <w:p w14:paraId="4E35364D" w14:textId="77777777" w:rsidR="00063495" w:rsidRDefault="00063495" w:rsidP="00A02975">
            <w:r>
              <w:t>Gyvenamoji vieta</w:t>
            </w:r>
          </w:p>
        </w:tc>
        <w:tc>
          <w:tcPr>
            <w:tcW w:w="1873" w:type="pct"/>
            <w:shd w:val="clear" w:color="auto" w:fill="auto"/>
          </w:tcPr>
          <w:p w14:paraId="6A710242" w14:textId="77777777" w:rsidR="00063495" w:rsidRDefault="00063495" w:rsidP="00A02975">
            <w:pPr>
              <w:rPr>
                <w:b/>
              </w:rPr>
            </w:pPr>
          </w:p>
        </w:tc>
      </w:tr>
      <w:tr w:rsidR="00063495" w14:paraId="2314F402" w14:textId="77777777" w:rsidTr="00CD5758">
        <w:trPr>
          <w:trHeight w:val="275"/>
        </w:trPr>
        <w:tc>
          <w:tcPr>
            <w:tcW w:w="701" w:type="pct"/>
            <w:vMerge w:val="restart"/>
            <w:shd w:val="clear" w:color="auto" w:fill="auto"/>
          </w:tcPr>
          <w:p w14:paraId="56BC0487" w14:textId="77777777" w:rsidR="00063495" w:rsidRDefault="00063495" w:rsidP="00A02975">
            <w:pPr>
              <w:rPr>
                <w:b/>
              </w:rPr>
            </w:pPr>
            <w:r>
              <w:rPr>
                <w:b/>
              </w:rPr>
              <w:t>Asmens (šeimos) pajamos (Eur)</w:t>
            </w:r>
          </w:p>
        </w:tc>
        <w:tc>
          <w:tcPr>
            <w:tcW w:w="2427" w:type="pct"/>
            <w:shd w:val="clear" w:color="auto" w:fill="auto"/>
          </w:tcPr>
          <w:p w14:paraId="0606A5E2" w14:textId="77777777" w:rsidR="00063495" w:rsidRDefault="00063495" w:rsidP="00A02975">
            <w:r>
              <w:t>Pensijos ar pensijų išmokos</w:t>
            </w:r>
          </w:p>
        </w:tc>
        <w:tc>
          <w:tcPr>
            <w:tcW w:w="1873" w:type="pct"/>
            <w:shd w:val="clear" w:color="auto" w:fill="auto"/>
          </w:tcPr>
          <w:p w14:paraId="481685B9" w14:textId="77777777" w:rsidR="00063495" w:rsidRDefault="00063495" w:rsidP="00A02975"/>
        </w:tc>
      </w:tr>
      <w:tr w:rsidR="00063495" w14:paraId="577C41E8" w14:textId="77777777" w:rsidTr="00CD5758">
        <w:trPr>
          <w:trHeight w:val="275"/>
        </w:trPr>
        <w:tc>
          <w:tcPr>
            <w:tcW w:w="701" w:type="pct"/>
            <w:vMerge/>
            <w:shd w:val="clear" w:color="auto" w:fill="auto"/>
          </w:tcPr>
          <w:p w14:paraId="75E1B67B" w14:textId="77777777" w:rsidR="00063495" w:rsidRDefault="00063495" w:rsidP="00A02975">
            <w:pPr>
              <w:rPr>
                <w:b/>
              </w:rPr>
            </w:pPr>
          </w:p>
        </w:tc>
        <w:tc>
          <w:tcPr>
            <w:tcW w:w="2427" w:type="pct"/>
            <w:shd w:val="clear" w:color="auto" w:fill="auto"/>
          </w:tcPr>
          <w:p w14:paraId="6F229101" w14:textId="77777777" w:rsidR="00063495" w:rsidRDefault="00063495" w:rsidP="00A02975">
            <w:r>
              <w:t>Valstybinės pensijos</w:t>
            </w:r>
          </w:p>
        </w:tc>
        <w:tc>
          <w:tcPr>
            <w:tcW w:w="1873" w:type="pct"/>
            <w:shd w:val="clear" w:color="auto" w:fill="auto"/>
          </w:tcPr>
          <w:p w14:paraId="1C21CB2D" w14:textId="77777777" w:rsidR="00063495" w:rsidRDefault="00063495" w:rsidP="00A02975"/>
        </w:tc>
      </w:tr>
      <w:tr w:rsidR="00063495" w14:paraId="377CE017" w14:textId="77777777" w:rsidTr="00CD5758">
        <w:trPr>
          <w:trHeight w:val="275"/>
        </w:trPr>
        <w:tc>
          <w:tcPr>
            <w:tcW w:w="701" w:type="pct"/>
            <w:vMerge/>
            <w:shd w:val="clear" w:color="auto" w:fill="auto"/>
          </w:tcPr>
          <w:p w14:paraId="54F942D6" w14:textId="77777777" w:rsidR="00063495" w:rsidRDefault="00063495" w:rsidP="00A02975">
            <w:pPr>
              <w:rPr>
                <w:b/>
              </w:rPr>
            </w:pPr>
          </w:p>
        </w:tc>
        <w:tc>
          <w:tcPr>
            <w:tcW w:w="2427" w:type="pct"/>
            <w:shd w:val="clear" w:color="auto" w:fill="auto"/>
          </w:tcPr>
          <w:p w14:paraId="7985F89C" w14:textId="4A8CBF8B" w:rsidR="00063495" w:rsidRDefault="00063495" w:rsidP="00A02975">
            <w:r>
              <w:t xml:space="preserve">Slaugos ar priežiūros (pagalbos) išlaidų tikslinė kompensacija, </w:t>
            </w:r>
            <w:r>
              <w:rPr>
                <w:color w:val="000000"/>
              </w:rPr>
              <w:t>individualios pagalbos teikimo išlaidų kompensacija</w:t>
            </w:r>
          </w:p>
        </w:tc>
        <w:tc>
          <w:tcPr>
            <w:tcW w:w="1873" w:type="pct"/>
            <w:shd w:val="clear" w:color="auto" w:fill="auto"/>
          </w:tcPr>
          <w:p w14:paraId="239F75F4" w14:textId="77777777" w:rsidR="00063495" w:rsidRDefault="00063495" w:rsidP="00A02975"/>
        </w:tc>
      </w:tr>
      <w:tr w:rsidR="00063495" w14:paraId="756F2B07" w14:textId="77777777" w:rsidTr="00CD5758">
        <w:tc>
          <w:tcPr>
            <w:tcW w:w="701" w:type="pct"/>
            <w:vMerge/>
            <w:shd w:val="clear" w:color="auto" w:fill="auto"/>
          </w:tcPr>
          <w:p w14:paraId="4CADB303" w14:textId="77777777" w:rsidR="00063495" w:rsidRDefault="00063495" w:rsidP="00A02975"/>
        </w:tc>
        <w:tc>
          <w:tcPr>
            <w:tcW w:w="2427" w:type="pct"/>
            <w:shd w:val="clear" w:color="auto" w:fill="auto"/>
          </w:tcPr>
          <w:p w14:paraId="3EB96011" w14:textId="77777777" w:rsidR="00063495" w:rsidRDefault="00063495" w:rsidP="00A02975">
            <w:r>
              <w:t>Kitos išmokos</w:t>
            </w:r>
          </w:p>
        </w:tc>
        <w:tc>
          <w:tcPr>
            <w:tcW w:w="1873" w:type="pct"/>
            <w:shd w:val="clear" w:color="auto" w:fill="auto"/>
          </w:tcPr>
          <w:p w14:paraId="68A74E2E" w14:textId="77777777" w:rsidR="00063495" w:rsidRDefault="00063495" w:rsidP="00A02975"/>
        </w:tc>
      </w:tr>
      <w:tr w:rsidR="00063495" w14:paraId="6272074A" w14:textId="77777777" w:rsidTr="00CD5758">
        <w:tc>
          <w:tcPr>
            <w:tcW w:w="701" w:type="pct"/>
            <w:vMerge/>
            <w:shd w:val="clear" w:color="auto" w:fill="auto"/>
          </w:tcPr>
          <w:p w14:paraId="44D29019" w14:textId="77777777" w:rsidR="00063495" w:rsidRDefault="00063495" w:rsidP="00A02975"/>
        </w:tc>
        <w:tc>
          <w:tcPr>
            <w:tcW w:w="2427" w:type="pct"/>
            <w:shd w:val="clear" w:color="auto" w:fill="auto"/>
          </w:tcPr>
          <w:p w14:paraId="5CEEDFEE" w14:textId="77777777" w:rsidR="00063495" w:rsidRDefault="00063495" w:rsidP="00A02975">
            <w:r>
              <w:rPr>
                <w:b/>
              </w:rPr>
              <w:t>Iš viso asmens pajamos (šeimos pajamos):</w:t>
            </w:r>
          </w:p>
        </w:tc>
        <w:tc>
          <w:tcPr>
            <w:tcW w:w="1873" w:type="pct"/>
            <w:shd w:val="clear" w:color="auto" w:fill="auto"/>
          </w:tcPr>
          <w:p w14:paraId="531186ED" w14:textId="77777777" w:rsidR="00063495" w:rsidRDefault="00063495" w:rsidP="00A02975"/>
        </w:tc>
      </w:tr>
      <w:tr w:rsidR="00063495" w14:paraId="3D4974C2" w14:textId="77777777" w:rsidTr="00CD5758">
        <w:tc>
          <w:tcPr>
            <w:tcW w:w="701" w:type="pct"/>
            <w:vMerge/>
            <w:shd w:val="clear" w:color="auto" w:fill="auto"/>
          </w:tcPr>
          <w:p w14:paraId="4B8E8FE1" w14:textId="77777777" w:rsidR="00063495" w:rsidRDefault="00063495" w:rsidP="00A02975"/>
        </w:tc>
        <w:tc>
          <w:tcPr>
            <w:tcW w:w="2427" w:type="pct"/>
            <w:shd w:val="clear" w:color="auto" w:fill="auto"/>
          </w:tcPr>
          <w:p w14:paraId="37327717" w14:textId="77777777" w:rsidR="00063495" w:rsidRDefault="00063495" w:rsidP="00A02975">
            <w:pPr>
              <w:rPr>
                <w:b/>
              </w:rPr>
            </w:pPr>
            <w:r>
              <w:rPr>
                <w:b/>
              </w:rPr>
              <w:t>Iš viso asmens pajamos:</w:t>
            </w:r>
          </w:p>
        </w:tc>
        <w:tc>
          <w:tcPr>
            <w:tcW w:w="1873" w:type="pct"/>
            <w:shd w:val="clear" w:color="auto" w:fill="auto"/>
          </w:tcPr>
          <w:p w14:paraId="260F8AB8" w14:textId="77777777" w:rsidR="00063495" w:rsidRDefault="00063495" w:rsidP="00A02975"/>
        </w:tc>
      </w:tr>
      <w:tr w:rsidR="00063495" w14:paraId="61C71EE5" w14:textId="77777777" w:rsidTr="00CD5758">
        <w:tc>
          <w:tcPr>
            <w:tcW w:w="701" w:type="pct"/>
            <w:vMerge/>
            <w:shd w:val="clear" w:color="auto" w:fill="auto"/>
          </w:tcPr>
          <w:p w14:paraId="46110DFE" w14:textId="77777777" w:rsidR="00063495" w:rsidRDefault="00063495" w:rsidP="00A02975"/>
        </w:tc>
        <w:tc>
          <w:tcPr>
            <w:tcW w:w="2427" w:type="pct"/>
            <w:shd w:val="clear" w:color="auto" w:fill="auto"/>
          </w:tcPr>
          <w:p w14:paraId="1752A91C" w14:textId="77777777" w:rsidR="00063495" w:rsidRDefault="00063495" w:rsidP="00A02975">
            <w:r>
              <w:t>Ne daugiau 80 proc. asmens pajamų be slaugos ar priežiūros (pagalbos) išlaidų tikslinės kompensacijos</w:t>
            </w:r>
          </w:p>
        </w:tc>
        <w:tc>
          <w:tcPr>
            <w:tcW w:w="1873" w:type="pct"/>
            <w:shd w:val="clear" w:color="auto" w:fill="auto"/>
          </w:tcPr>
          <w:p w14:paraId="592E56DC" w14:textId="77777777" w:rsidR="00063495" w:rsidRDefault="00063495" w:rsidP="00A02975"/>
        </w:tc>
      </w:tr>
      <w:tr w:rsidR="00063495" w14:paraId="67F9926F" w14:textId="77777777" w:rsidTr="00CD5758">
        <w:tc>
          <w:tcPr>
            <w:tcW w:w="701" w:type="pct"/>
            <w:vMerge/>
            <w:shd w:val="clear" w:color="auto" w:fill="auto"/>
          </w:tcPr>
          <w:p w14:paraId="2EF92364" w14:textId="77777777" w:rsidR="00063495" w:rsidRDefault="00063495" w:rsidP="00A02975"/>
        </w:tc>
        <w:tc>
          <w:tcPr>
            <w:tcW w:w="2427" w:type="pct"/>
            <w:shd w:val="clear" w:color="auto" w:fill="auto"/>
          </w:tcPr>
          <w:p w14:paraId="26CF71E5" w14:textId="77777777" w:rsidR="00063495" w:rsidRDefault="00063495" w:rsidP="00A02975">
            <w:pPr>
              <w:rPr>
                <w:b/>
              </w:rPr>
            </w:pPr>
            <w:r>
              <w:rPr>
                <w:b/>
              </w:rPr>
              <w:t>10 proc., 15 proc., 20 proc., 30 proc., 40 proc., 50 proc., visų asmens pajamų (reikalingą pabraukti)</w:t>
            </w:r>
          </w:p>
        </w:tc>
        <w:tc>
          <w:tcPr>
            <w:tcW w:w="1873" w:type="pct"/>
            <w:shd w:val="clear" w:color="auto" w:fill="auto"/>
          </w:tcPr>
          <w:p w14:paraId="7F512B5D" w14:textId="77777777" w:rsidR="00063495" w:rsidRDefault="00063495" w:rsidP="00A02975">
            <w:pPr>
              <w:rPr>
                <w:b/>
              </w:rPr>
            </w:pPr>
          </w:p>
        </w:tc>
      </w:tr>
      <w:tr w:rsidR="00063495" w14:paraId="5A5DFE4B" w14:textId="77777777" w:rsidTr="00CD5758">
        <w:trPr>
          <w:trHeight w:val="413"/>
        </w:trPr>
        <w:tc>
          <w:tcPr>
            <w:tcW w:w="701" w:type="pct"/>
            <w:vMerge w:val="restart"/>
            <w:shd w:val="clear" w:color="auto" w:fill="auto"/>
          </w:tcPr>
          <w:p w14:paraId="6C738BB5" w14:textId="77777777" w:rsidR="00063495" w:rsidRDefault="00063495" w:rsidP="00A02975">
            <w:pPr>
              <w:rPr>
                <w:b/>
              </w:rPr>
            </w:pPr>
            <w:r>
              <w:rPr>
                <w:b/>
              </w:rPr>
              <w:t>Asmens (šeimos) turtas</w:t>
            </w:r>
          </w:p>
          <w:p w14:paraId="27C3815D" w14:textId="77777777" w:rsidR="00063495" w:rsidRDefault="00063495" w:rsidP="00A02975">
            <w:pPr>
              <w:rPr>
                <w:b/>
              </w:rPr>
            </w:pPr>
            <w:r>
              <w:rPr>
                <w:b/>
              </w:rPr>
              <w:t>(Eur)</w:t>
            </w:r>
          </w:p>
        </w:tc>
        <w:tc>
          <w:tcPr>
            <w:tcW w:w="2427" w:type="pct"/>
            <w:shd w:val="clear" w:color="auto" w:fill="auto"/>
          </w:tcPr>
          <w:p w14:paraId="124681C3" w14:textId="77777777" w:rsidR="00063495" w:rsidRDefault="00063495" w:rsidP="00A02975">
            <w:r>
              <w:t>Statiniai (įskaitant nebaigtus statyti statinius) (vidutinė rinkos vertė)</w:t>
            </w:r>
          </w:p>
        </w:tc>
        <w:tc>
          <w:tcPr>
            <w:tcW w:w="1873" w:type="pct"/>
            <w:shd w:val="clear" w:color="auto" w:fill="auto"/>
          </w:tcPr>
          <w:p w14:paraId="35ECD96D" w14:textId="77777777" w:rsidR="00063495" w:rsidRDefault="00063495" w:rsidP="00A02975"/>
        </w:tc>
      </w:tr>
      <w:tr w:rsidR="00063495" w14:paraId="615A01E0" w14:textId="77777777" w:rsidTr="00CD5758">
        <w:trPr>
          <w:trHeight w:val="412"/>
        </w:trPr>
        <w:tc>
          <w:tcPr>
            <w:tcW w:w="701" w:type="pct"/>
            <w:vMerge/>
            <w:shd w:val="clear" w:color="auto" w:fill="auto"/>
          </w:tcPr>
          <w:p w14:paraId="62F158F6" w14:textId="77777777" w:rsidR="00063495" w:rsidRDefault="00063495" w:rsidP="00A02975">
            <w:pPr>
              <w:rPr>
                <w:b/>
              </w:rPr>
            </w:pPr>
          </w:p>
        </w:tc>
        <w:tc>
          <w:tcPr>
            <w:tcW w:w="2427" w:type="pct"/>
            <w:shd w:val="clear" w:color="auto" w:fill="auto"/>
          </w:tcPr>
          <w:p w14:paraId="5FEECDC6" w14:textId="77777777" w:rsidR="00063495" w:rsidRDefault="00063495" w:rsidP="00A02975">
            <w:r>
              <w:t>Privalomos registruoti transporto priemonės (vidutinė rinkos vertė)</w:t>
            </w:r>
          </w:p>
        </w:tc>
        <w:tc>
          <w:tcPr>
            <w:tcW w:w="1873" w:type="pct"/>
            <w:shd w:val="clear" w:color="auto" w:fill="auto"/>
          </w:tcPr>
          <w:p w14:paraId="67592129" w14:textId="77777777" w:rsidR="00063495" w:rsidRDefault="00063495" w:rsidP="00A02975"/>
        </w:tc>
      </w:tr>
      <w:tr w:rsidR="00063495" w14:paraId="64187370" w14:textId="77777777" w:rsidTr="00CD5758">
        <w:trPr>
          <w:trHeight w:val="278"/>
        </w:trPr>
        <w:tc>
          <w:tcPr>
            <w:tcW w:w="701" w:type="pct"/>
            <w:vMerge/>
            <w:shd w:val="clear" w:color="auto" w:fill="auto"/>
          </w:tcPr>
          <w:p w14:paraId="5506E25D" w14:textId="77777777" w:rsidR="00063495" w:rsidRDefault="00063495" w:rsidP="00A02975"/>
        </w:tc>
        <w:tc>
          <w:tcPr>
            <w:tcW w:w="2427" w:type="pct"/>
            <w:shd w:val="clear" w:color="auto" w:fill="auto"/>
          </w:tcPr>
          <w:p w14:paraId="0426EA86" w14:textId="77777777" w:rsidR="00063495" w:rsidRDefault="00063495" w:rsidP="00A02975">
            <w:r>
              <w:t xml:space="preserve">Privaloma registruoti žemės ūkio technika </w:t>
            </w:r>
          </w:p>
        </w:tc>
        <w:tc>
          <w:tcPr>
            <w:tcW w:w="1873" w:type="pct"/>
            <w:shd w:val="clear" w:color="auto" w:fill="auto"/>
          </w:tcPr>
          <w:p w14:paraId="63FFB6E6" w14:textId="77777777" w:rsidR="00063495" w:rsidRDefault="00063495" w:rsidP="00A02975"/>
        </w:tc>
      </w:tr>
      <w:tr w:rsidR="00063495" w14:paraId="2A265115" w14:textId="77777777" w:rsidTr="00CD5758">
        <w:trPr>
          <w:trHeight w:val="277"/>
        </w:trPr>
        <w:tc>
          <w:tcPr>
            <w:tcW w:w="701" w:type="pct"/>
            <w:vMerge/>
            <w:shd w:val="clear" w:color="auto" w:fill="auto"/>
          </w:tcPr>
          <w:p w14:paraId="19118062" w14:textId="77777777" w:rsidR="00063495" w:rsidRDefault="00063495" w:rsidP="00A02975"/>
        </w:tc>
        <w:tc>
          <w:tcPr>
            <w:tcW w:w="2427" w:type="pct"/>
            <w:shd w:val="clear" w:color="auto" w:fill="auto"/>
          </w:tcPr>
          <w:p w14:paraId="4F76EA45" w14:textId="77777777" w:rsidR="00063495" w:rsidRDefault="00063495" w:rsidP="00A02975">
            <w:r>
              <w:t>Žemė (įskaitant užimtą miško ir vandens telkinių) (vidutinė rinkos vertė)</w:t>
            </w:r>
          </w:p>
        </w:tc>
        <w:tc>
          <w:tcPr>
            <w:tcW w:w="1873" w:type="pct"/>
            <w:shd w:val="clear" w:color="auto" w:fill="auto"/>
          </w:tcPr>
          <w:p w14:paraId="20063B86" w14:textId="77777777" w:rsidR="00063495" w:rsidRDefault="00063495" w:rsidP="00A02975"/>
        </w:tc>
      </w:tr>
      <w:tr w:rsidR="00063495" w14:paraId="181B8408" w14:textId="77777777" w:rsidTr="00CD5758">
        <w:tc>
          <w:tcPr>
            <w:tcW w:w="701" w:type="pct"/>
            <w:vMerge/>
            <w:shd w:val="clear" w:color="auto" w:fill="auto"/>
          </w:tcPr>
          <w:p w14:paraId="1B015E75" w14:textId="77777777" w:rsidR="00063495" w:rsidRDefault="00063495" w:rsidP="00A02975"/>
        </w:tc>
        <w:tc>
          <w:tcPr>
            <w:tcW w:w="2427" w:type="pct"/>
            <w:shd w:val="clear" w:color="auto" w:fill="auto"/>
          </w:tcPr>
          <w:p w14:paraId="1E918174" w14:textId="77777777" w:rsidR="00063495" w:rsidRDefault="00063495" w:rsidP="00A02975">
            <w:r>
              <w:t>Akcijos, obligacijos, vekseliai ir kiti vertybiniai popieriai</w:t>
            </w:r>
          </w:p>
        </w:tc>
        <w:tc>
          <w:tcPr>
            <w:tcW w:w="1873" w:type="pct"/>
            <w:shd w:val="clear" w:color="auto" w:fill="auto"/>
          </w:tcPr>
          <w:p w14:paraId="4F1FF58A" w14:textId="77777777" w:rsidR="00063495" w:rsidRDefault="00063495" w:rsidP="00A02975"/>
        </w:tc>
      </w:tr>
      <w:tr w:rsidR="00063495" w14:paraId="2116AA81" w14:textId="77777777" w:rsidTr="00CD5758">
        <w:tc>
          <w:tcPr>
            <w:tcW w:w="701" w:type="pct"/>
            <w:vMerge/>
            <w:shd w:val="clear" w:color="auto" w:fill="auto"/>
          </w:tcPr>
          <w:p w14:paraId="72A4D2A9" w14:textId="77777777" w:rsidR="00063495" w:rsidRDefault="00063495" w:rsidP="00A02975"/>
        </w:tc>
        <w:tc>
          <w:tcPr>
            <w:tcW w:w="2427" w:type="pct"/>
            <w:shd w:val="clear" w:color="auto" w:fill="auto"/>
          </w:tcPr>
          <w:p w14:paraId="3832A098" w14:textId="77777777" w:rsidR="00063495" w:rsidRDefault="00063495" w:rsidP="00A02975">
            <w:r>
              <w:t>Piniginės lėšos</w:t>
            </w:r>
          </w:p>
        </w:tc>
        <w:tc>
          <w:tcPr>
            <w:tcW w:w="1873" w:type="pct"/>
            <w:shd w:val="clear" w:color="auto" w:fill="auto"/>
          </w:tcPr>
          <w:p w14:paraId="0947C329" w14:textId="77777777" w:rsidR="00063495" w:rsidRDefault="00063495" w:rsidP="00A02975"/>
        </w:tc>
      </w:tr>
      <w:tr w:rsidR="00063495" w14:paraId="18F20546" w14:textId="77777777" w:rsidTr="00CD5758">
        <w:tc>
          <w:tcPr>
            <w:tcW w:w="701" w:type="pct"/>
            <w:vMerge/>
            <w:shd w:val="clear" w:color="auto" w:fill="auto"/>
          </w:tcPr>
          <w:p w14:paraId="7D97C996" w14:textId="77777777" w:rsidR="00063495" w:rsidRDefault="00063495" w:rsidP="00A02975"/>
        </w:tc>
        <w:tc>
          <w:tcPr>
            <w:tcW w:w="2427" w:type="pct"/>
            <w:shd w:val="clear" w:color="auto" w:fill="auto"/>
          </w:tcPr>
          <w:p w14:paraId="431D7E92" w14:textId="77777777" w:rsidR="00063495" w:rsidRDefault="00063495" w:rsidP="00493159">
            <w:pPr>
              <w:rPr>
                <w:b/>
              </w:rPr>
            </w:pPr>
            <w:r>
              <w:rPr>
                <w:b/>
              </w:rPr>
              <w:t>Iš viso:</w:t>
            </w:r>
          </w:p>
        </w:tc>
        <w:tc>
          <w:tcPr>
            <w:tcW w:w="1873" w:type="pct"/>
            <w:shd w:val="clear" w:color="auto" w:fill="auto"/>
          </w:tcPr>
          <w:p w14:paraId="5D8D8346" w14:textId="77777777" w:rsidR="00063495" w:rsidRDefault="00063495" w:rsidP="00A02975"/>
        </w:tc>
      </w:tr>
      <w:tr w:rsidR="00063495" w14:paraId="686FF932" w14:textId="77777777" w:rsidTr="00CD5758">
        <w:tc>
          <w:tcPr>
            <w:tcW w:w="3127" w:type="pct"/>
            <w:gridSpan w:val="2"/>
            <w:shd w:val="clear" w:color="auto" w:fill="auto"/>
          </w:tcPr>
          <w:p w14:paraId="17C1170A" w14:textId="77777777" w:rsidR="00063495" w:rsidRDefault="00063495" w:rsidP="00A02975">
            <w:r>
              <w:t>Vidutinė nekilnojamojo turto rinkos kaina savivaldybėje (R) (m²) (Eur)</w:t>
            </w:r>
          </w:p>
        </w:tc>
        <w:tc>
          <w:tcPr>
            <w:tcW w:w="1873" w:type="pct"/>
            <w:shd w:val="clear" w:color="auto" w:fill="auto"/>
          </w:tcPr>
          <w:p w14:paraId="659D8E7B" w14:textId="77777777" w:rsidR="00063495" w:rsidRDefault="00063495" w:rsidP="00A02975">
            <w:pPr>
              <w:rPr>
                <w:b/>
              </w:rPr>
            </w:pPr>
          </w:p>
        </w:tc>
      </w:tr>
      <w:tr w:rsidR="00063495" w14:paraId="0CC6CC68" w14:textId="77777777" w:rsidTr="00CD5758">
        <w:tc>
          <w:tcPr>
            <w:tcW w:w="3127" w:type="pct"/>
            <w:gridSpan w:val="2"/>
            <w:shd w:val="clear" w:color="auto" w:fill="auto"/>
          </w:tcPr>
          <w:p w14:paraId="2AB7DE50" w14:textId="77777777" w:rsidR="00063495" w:rsidRDefault="00063495" w:rsidP="00A02975">
            <w:r>
              <w:t>Asmens turto vertės normatyvas  (N=Rx12) (Eur)</w:t>
            </w:r>
          </w:p>
        </w:tc>
        <w:tc>
          <w:tcPr>
            <w:tcW w:w="1873" w:type="pct"/>
            <w:shd w:val="clear" w:color="auto" w:fill="auto"/>
          </w:tcPr>
          <w:p w14:paraId="6AD87329" w14:textId="77777777" w:rsidR="00063495" w:rsidRDefault="00063495" w:rsidP="00A02975">
            <w:pPr>
              <w:rPr>
                <w:b/>
              </w:rPr>
            </w:pPr>
          </w:p>
        </w:tc>
      </w:tr>
      <w:tr w:rsidR="00063495" w14:paraId="5005DA51" w14:textId="77777777" w:rsidTr="00CD5758">
        <w:tc>
          <w:tcPr>
            <w:tcW w:w="3127" w:type="pct"/>
            <w:gridSpan w:val="2"/>
            <w:tcBorders>
              <w:bottom w:val="single" w:sz="4" w:space="0" w:color="auto"/>
            </w:tcBorders>
            <w:shd w:val="clear" w:color="auto" w:fill="auto"/>
          </w:tcPr>
          <w:p w14:paraId="419C6375" w14:textId="77777777" w:rsidR="00063495" w:rsidRDefault="00063495" w:rsidP="00A02975">
            <w:r>
              <w:t>Turto vertė, viršijanti normatyvą (Eur)</w:t>
            </w:r>
          </w:p>
        </w:tc>
        <w:tc>
          <w:tcPr>
            <w:tcW w:w="1873" w:type="pct"/>
            <w:tcBorders>
              <w:bottom w:val="single" w:sz="4" w:space="0" w:color="auto"/>
            </w:tcBorders>
            <w:shd w:val="clear" w:color="auto" w:fill="auto"/>
          </w:tcPr>
          <w:p w14:paraId="27A069C1" w14:textId="77777777" w:rsidR="00063495" w:rsidRDefault="00063495" w:rsidP="00A02975">
            <w:pPr>
              <w:rPr>
                <w:b/>
              </w:rPr>
            </w:pPr>
          </w:p>
        </w:tc>
      </w:tr>
      <w:tr w:rsidR="00063495" w14:paraId="40C7E55A" w14:textId="77777777" w:rsidTr="00CD5758">
        <w:tc>
          <w:tcPr>
            <w:tcW w:w="3127" w:type="pct"/>
            <w:gridSpan w:val="2"/>
            <w:tcBorders>
              <w:bottom w:val="single" w:sz="18" w:space="0" w:color="auto"/>
            </w:tcBorders>
            <w:shd w:val="clear" w:color="auto" w:fill="auto"/>
          </w:tcPr>
          <w:p w14:paraId="0B954107" w14:textId="77777777" w:rsidR="00063495" w:rsidRDefault="00063495" w:rsidP="00A02975">
            <w:pPr>
              <w:rPr>
                <w:b/>
              </w:rPr>
            </w:pPr>
            <w:r>
              <w:rPr>
                <w:b/>
              </w:rPr>
              <w:t>1 proc. turto vertės, viršijančios normatyvą (Eur)</w:t>
            </w:r>
          </w:p>
        </w:tc>
        <w:tc>
          <w:tcPr>
            <w:tcW w:w="1873" w:type="pct"/>
            <w:tcBorders>
              <w:bottom w:val="single" w:sz="18" w:space="0" w:color="auto"/>
            </w:tcBorders>
            <w:shd w:val="clear" w:color="auto" w:fill="auto"/>
          </w:tcPr>
          <w:p w14:paraId="77EC56B9" w14:textId="77777777" w:rsidR="00063495" w:rsidRDefault="00063495" w:rsidP="00A02975">
            <w:pPr>
              <w:rPr>
                <w:b/>
              </w:rPr>
            </w:pPr>
          </w:p>
        </w:tc>
      </w:tr>
      <w:tr w:rsidR="00063495" w14:paraId="28916369" w14:textId="77777777" w:rsidTr="00CD5758">
        <w:tc>
          <w:tcPr>
            <w:tcW w:w="5000" w:type="pct"/>
            <w:gridSpan w:val="3"/>
            <w:tcBorders>
              <w:top w:val="single" w:sz="18" w:space="0" w:color="auto"/>
            </w:tcBorders>
            <w:shd w:val="clear" w:color="auto" w:fill="auto"/>
          </w:tcPr>
          <w:p w14:paraId="4FB68822" w14:textId="77777777" w:rsidR="00063495" w:rsidRDefault="00063495" w:rsidP="00A02975">
            <w:pPr>
              <w:jc w:val="center"/>
            </w:pPr>
            <w:r>
              <w:rPr>
                <w:b/>
              </w:rPr>
              <w:lastRenderedPageBreak/>
              <w:t>Mokėjimo už teikiamą socialinę globą dydis</w:t>
            </w:r>
          </w:p>
        </w:tc>
      </w:tr>
      <w:tr w:rsidR="00063495" w14:paraId="6787CF7F" w14:textId="77777777" w:rsidTr="00CD5758">
        <w:tc>
          <w:tcPr>
            <w:tcW w:w="3127" w:type="pct"/>
            <w:gridSpan w:val="2"/>
            <w:shd w:val="clear" w:color="auto" w:fill="auto"/>
          </w:tcPr>
          <w:p w14:paraId="6C9F6B90" w14:textId="77777777" w:rsidR="00063495" w:rsidRDefault="00063495" w:rsidP="00A02975">
            <w:r>
              <w:t>Paslaugos pavadinimas</w:t>
            </w:r>
          </w:p>
        </w:tc>
        <w:tc>
          <w:tcPr>
            <w:tcW w:w="1873" w:type="pct"/>
            <w:shd w:val="clear" w:color="auto" w:fill="auto"/>
          </w:tcPr>
          <w:p w14:paraId="3AEE6AE6" w14:textId="77777777" w:rsidR="00063495" w:rsidRDefault="00063495" w:rsidP="00A02975"/>
        </w:tc>
      </w:tr>
      <w:tr w:rsidR="00063495" w14:paraId="45B9FA07" w14:textId="77777777" w:rsidTr="00CD5758">
        <w:tc>
          <w:tcPr>
            <w:tcW w:w="3127" w:type="pct"/>
            <w:gridSpan w:val="2"/>
            <w:shd w:val="clear" w:color="auto" w:fill="auto"/>
          </w:tcPr>
          <w:p w14:paraId="60302216" w14:textId="77777777" w:rsidR="00063495" w:rsidRDefault="00063495" w:rsidP="00A02975">
            <w:r>
              <w:t xml:space="preserve">Paslaugos teikėjas </w:t>
            </w:r>
          </w:p>
        </w:tc>
        <w:tc>
          <w:tcPr>
            <w:tcW w:w="1873" w:type="pct"/>
            <w:shd w:val="clear" w:color="auto" w:fill="auto"/>
          </w:tcPr>
          <w:p w14:paraId="319895DD" w14:textId="77777777" w:rsidR="00063495" w:rsidRDefault="00063495" w:rsidP="00A02975"/>
        </w:tc>
      </w:tr>
      <w:tr w:rsidR="00063495" w14:paraId="731AB513" w14:textId="77777777" w:rsidTr="00CD5758">
        <w:tc>
          <w:tcPr>
            <w:tcW w:w="3127" w:type="pct"/>
            <w:gridSpan w:val="2"/>
            <w:shd w:val="clear" w:color="auto" w:fill="auto"/>
          </w:tcPr>
          <w:p w14:paraId="0AB9C7F8" w14:textId="77777777" w:rsidR="00063495" w:rsidRDefault="00063495" w:rsidP="00A02975">
            <w:r>
              <w:t>Socialinės globos kaina (Eur / mėnesiui), (Eur / parai), (Eur / dienai), (Eur / valandai)</w:t>
            </w:r>
          </w:p>
        </w:tc>
        <w:tc>
          <w:tcPr>
            <w:tcW w:w="1873" w:type="pct"/>
            <w:shd w:val="clear" w:color="auto" w:fill="auto"/>
          </w:tcPr>
          <w:p w14:paraId="14393E60" w14:textId="77777777" w:rsidR="00063495" w:rsidRDefault="00063495" w:rsidP="00A02975">
            <w:pPr>
              <w:rPr>
                <w:b/>
              </w:rPr>
            </w:pPr>
          </w:p>
        </w:tc>
      </w:tr>
      <w:tr w:rsidR="00063495" w14:paraId="018BCA19" w14:textId="77777777" w:rsidTr="00CD5758">
        <w:trPr>
          <w:trHeight w:val="246"/>
        </w:trPr>
        <w:tc>
          <w:tcPr>
            <w:tcW w:w="701" w:type="pct"/>
            <w:vMerge w:val="restart"/>
            <w:shd w:val="clear" w:color="auto" w:fill="auto"/>
          </w:tcPr>
          <w:p w14:paraId="62A18FB0" w14:textId="77777777" w:rsidR="00063495" w:rsidRDefault="00063495" w:rsidP="00A02975">
            <w:pPr>
              <w:rPr>
                <w:b/>
              </w:rPr>
            </w:pPr>
            <w:r>
              <w:rPr>
                <w:b/>
              </w:rPr>
              <w:t>Mokėjimo už paslaugas dydis*</w:t>
            </w:r>
          </w:p>
        </w:tc>
        <w:tc>
          <w:tcPr>
            <w:tcW w:w="2427" w:type="pct"/>
            <w:shd w:val="clear" w:color="auto" w:fill="auto"/>
          </w:tcPr>
          <w:p w14:paraId="6B124174" w14:textId="77777777" w:rsidR="00063495" w:rsidRDefault="00063495" w:rsidP="00A02975">
            <w:pPr>
              <w:rPr>
                <w:b/>
              </w:rPr>
            </w:pPr>
            <w:r>
              <w:rPr>
                <w:b/>
              </w:rPr>
              <w:t xml:space="preserve">10 proc., 15 proc., 20 proc., 30 proc., 40 proc., 50 proc., 80 proc. asmens pajamų (reikalingą pabraukti)                </w:t>
            </w:r>
          </w:p>
        </w:tc>
        <w:tc>
          <w:tcPr>
            <w:tcW w:w="1873" w:type="pct"/>
            <w:shd w:val="clear" w:color="auto" w:fill="auto"/>
          </w:tcPr>
          <w:p w14:paraId="3665FC46" w14:textId="77777777" w:rsidR="00063495" w:rsidRDefault="00063495" w:rsidP="00A02975">
            <w:pPr>
              <w:rPr>
                <w:b/>
              </w:rPr>
            </w:pPr>
          </w:p>
        </w:tc>
      </w:tr>
      <w:tr w:rsidR="00063495" w14:paraId="7DBC7D00" w14:textId="77777777" w:rsidTr="00CD5758">
        <w:trPr>
          <w:trHeight w:val="550"/>
        </w:trPr>
        <w:tc>
          <w:tcPr>
            <w:tcW w:w="701" w:type="pct"/>
            <w:vMerge/>
            <w:shd w:val="clear" w:color="auto" w:fill="auto"/>
          </w:tcPr>
          <w:p w14:paraId="6AD4CB30" w14:textId="77777777" w:rsidR="00063495" w:rsidRDefault="00063495" w:rsidP="00A02975">
            <w:pPr>
              <w:rPr>
                <w:b/>
              </w:rPr>
            </w:pPr>
          </w:p>
        </w:tc>
        <w:tc>
          <w:tcPr>
            <w:tcW w:w="2427" w:type="pct"/>
            <w:shd w:val="clear" w:color="auto" w:fill="auto"/>
          </w:tcPr>
          <w:p w14:paraId="0083F3CB" w14:textId="77777777" w:rsidR="00063495" w:rsidRDefault="00063495" w:rsidP="00A02975">
            <w:pPr>
              <w:jc w:val="both"/>
            </w:pPr>
            <w:r>
              <w:t>- mokėjimo dalis nuo pensijos, pensijų išmokos, valstybinės pensijos ir (ar) kitų išmokų (Eur)</w:t>
            </w:r>
          </w:p>
        </w:tc>
        <w:tc>
          <w:tcPr>
            <w:tcW w:w="1873" w:type="pct"/>
            <w:shd w:val="clear" w:color="auto" w:fill="auto"/>
          </w:tcPr>
          <w:p w14:paraId="612C5B6E" w14:textId="77777777" w:rsidR="00063495" w:rsidRDefault="00063495" w:rsidP="00A02975"/>
        </w:tc>
      </w:tr>
      <w:tr w:rsidR="00063495" w14:paraId="7DE99433" w14:textId="77777777" w:rsidTr="00CD5758">
        <w:trPr>
          <w:trHeight w:val="550"/>
        </w:trPr>
        <w:tc>
          <w:tcPr>
            <w:tcW w:w="701" w:type="pct"/>
            <w:vMerge/>
            <w:shd w:val="clear" w:color="auto" w:fill="auto"/>
          </w:tcPr>
          <w:p w14:paraId="43145FD6" w14:textId="77777777" w:rsidR="00063495" w:rsidRDefault="00063495" w:rsidP="00A02975">
            <w:pPr>
              <w:rPr>
                <w:b/>
              </w:rPr>
            </w:pPr>
          </w:p>
        </w:tc>
        <w:tc>
          <w:tcPr>
            <w:tcW w:w="2427" w:type="pct"/>
            <w:shd w:val="clear" w:color="auto" w:fill="auto"/>
          </w:tcPr>
          <w:p w14:paraId="7FAD71E0" w14:textId="29BC2717" w:rsidR="00063495" w:rsidRDefault="00063495" w:rsidP="00A02975">
            <w:pPr>
              <w:jc w:val="both"/>
            </w:pPr>
            <w:r>
              <w:t>- mokėjimo dalis nuo slaugos ar priežiūros (pagalbos) išlaidų tikslinės kompensacijos,</w:t>
            </w:r>
            <w:r>
              <w:rPr>
                <w:color w:val="000000"/>
              </w:rPr>
              <w:t xml:space="preserve"> individualios pagalbos teikimo išlaidų kompensacij</w:t>
            </w:r>
            <w:r w:rsidR="008763DD">
              <w:rPr>
                <w:color w:val="000000"/>
              </w:rPr>
              <w:t>a</w:t>
            </w:r>
            <w:r>
              <w:t xml:space="preserve">  (Eur)</w:t>
            </w:r>
            <w:r>
              <w:rPr>
                <w:b/>
              </w:rPr>
              <w:t xml:space="preserve">   </w:t>
            </w:r>
          </w:p>
        </w:tc>
        <w:tc>
          <w:tcPr>
            <w:tcW w:w="1873" w:type="pct"/>
            <w:shd w:val="clear" w:color="auto" w:fill="auto"/>
          </w:tcPr>
          <w:p w14:paraId="3BF6961C" w14:textId="77777777" w:rsidR="00063495" w:rsidRDefault="00063495" w:rsidP="00A02975"/>
        </w:tc>
      </w:tr>
      <w:tr w:rsidR="00063495" w14:paraId="4E646E1C" w14:textId="77777777" w:rsidTr="00CD5758">
        <w:tc>
          <w:tcPr>
            <w:tcW w:w="701" w:type="pct"/>
            <w:vMerge/>
            <w:shd w:val="clear" w:color="auto" w:fill="auto"/>
          </w:tcPr>
          <w:p w14:paraId="04E7552D" w14:textId="77777777" w:rsidR="00063495" w:rsidRDefault="00063495" w:rsidP="00A02975">
            <w:pPr>
              <w:jc w:val="both"/>
              <w:rPr>
                <w:b/>
              </w:rPr>
            </w:pPr>
          </w:p>
        </w:tc>
        <w:tc>
          <w:tcPr>
            <w:tcW w:w="2427" w:type="pct"/>
            <w:shd w:val="clear" w:color="auto" w:fill="auto"/>
          </w:tcPr>
          <w:p w14:paraId="39BB6183" w14:textId="77777777" w:rsidR="00063495" w:rsidRDefault="00063495" w:rsidP="00A02975">
            <w:pPr>
              <w:jc w:val="both"/>
              <w:rPr>
                <w:b/>
              </w:rPr>
            </w:pPr>
            <w:r>
              <w:rPr>
                <w:b/>
              </w:rPr>
              <w:t>1 proc. turto vertės, viršijančios normatyvą</w:t>
            </w:r>
          </w:p>
        </w:tc>
        <w:tc>
          <w:tcPr>
            <w:tcW w:w="1873" w:type="pct"/>
            <w:shd w:val="clear" w:color="auto" w:fill="auto"/>
          </w:tcPr>
          <w:p w14:paraId="6498A0F9" w14:textId="77777777" w:rsidR="00063495" w:rsidRDefault="00063495" w:rsidP="00A02975"/>
        </w:tc>
      </w:tr>
      <w:tr w:rsidR="00063495" w14:paraId="69EE8CFE" w14:textId="77777777" w:rsidTr="00CD5758">
        <w:tc>
          <w:tcPr>
            <w:tcW w:w="701" w:type="pct"/>
            <w:vMerge/>
            <w:shd w:val="clear" w:color="auto" w:fill="auto"/>
          </w:tcPr>
          <w:p w14:paraId="7DE11976" w14:textId="77777777" w:rsidR="00063495" w:rsidRDefault="00063495" w:rsidP="00A02975">
            <w:pPr>
              <w:jc w:val="both"/>
              <w:rPr>
                <w:b/>
              </w:rPr>
            </w:pPr>
          </w:p>
        </w:tc>
        <w:tc>
          <w:tcPr>
            <w:tcW w:w="2427" w:type="pct"/>
            <w:shd w:val="clear" w:color="auto" w:fill="auto"/>
          </w:tcPr>
          <w:p w14:paraId="3F9AB648" w14:textId="77777777" w:rsidR="00063495" w:rsidRDefault="00063495" w:rsidP="00A02975">
            <w:pPr>
              <w:rPr>
                <w:b/>
              </w:rPr>
            </w:pPr>
            <w:r>
              <w:rPr>
                <w:b/>
              </w:rPr>
              <w:t>Anykščių rajono savivaldybės lėšos</w:t>
            </w:r>
          </w:p>
        </w:tc>
        <w:tc>
          <w:tcPr>
            <w:tcW w:w="1873" w:type="pct"/>
            <w:shd w:val="clear" w:color="auto" w:fill="auto"/>
          </w:tcPr>
          <w:p w14:paraId="2D4FD015" w14:textId="77777777" w:rsidR="00063495" w:rsidRDefault="00063495" w:rsidP="00A02975"/>
        </w:tc>
      </w:tr>
      <w:tr w:rsidR="00063495" w14:paraId="2814F47E" w14:textId="77777777" w:rsidTr="00CD5758">
        <w:tc>
          <w:tcPr>
            <w:tcW w:w="701" w:type="pct"/>
            <w:vMerge/>
            <w:shd w:val="clear" w:color="auto" w:fill="auto"/>
          </w:tcPr>
          <w:p w14:paraId="7FA3E488" w14:textId="77777777" w:rsidR="00063495" w:rsidRDefault="00063495" w:rsidP="00A02975">
            <w:pPr>
              <w:jc w:val="both"/>
              <w:rPr>
                <w:b/>
              </w:rPr>
            </w:pPr>
          </w:p>
        </w:tc>
        <w:tc>
          <w:tcPr>
            <w:tcW w:w="2427" w:type="pct"/>
            <w:shd w:val="clear" w:color="auto" w:fill="auto"/>
          </w:tcPr>
          <w:p w14:paraId="4D8323B3" w14:textId="77777777" w:rsidR="00063495" w:rsidRDefault="00063495" w:rsidP="00A02975">
            <w:pPr>
              <w:rPr>
                <w:b/>
              </w:rPr>
            </w:pPr>
            <w:r>
              <w:rPr>
                <w:b/>
              </w:rPr>
              <w:t xml:space="preserve">LR valstybės biudžeto specialioji tikslinė dotacija                                                                       </w:t>
            </w:r>
          </w:p>
        </w:tc>
        <w:tc>
          <w:tcPr>
            <w:tcW w:w="1873" w:type="pct"/>
            <w:shd w:val="clear" w:color="auto" w:fill="auto"/>
          </w:tcPr>
          <w:p w14:paraId="3AFD7241" w14:textId="77777777" w:rsidR="00063495" w:rsidRDefault="00063495" w:rsidP="00A02975"/>
        </w:tc>
      </w:tr>
      <w:tr w:rsidR="00063495" w14:paraId="1ADE9F91" w14:textId="77777777" w:rsidTr="00CD5758">
        <w:tc>
          <w:tcPr>
            <w:tcW w:w="701" w:type="pct"/>
            <w:shd w:val="clear" w:color="auto" w:fill="auto"/>
          </w:tcPr>
          <w:p w14:paraId="46F44730" w14:textId="77777777" w:rsidR="00063495" w:rsidRDefault="00063495" w:rsidP="00A02975">
            <w:pPr>
              <w:jc w:val="both"/>
              <w:rPr>
                <w:b/>
              </w:rPr>
            </w:pPr>
            <w:r>
              <w:rPr>
                <w:b/>
              </w:rPr>
              <w:t>Mokėjimas nuo</w:t>
            </w:r>
          </w:p>
        </w:tc>
        <w:tc>
          <w:tcPr>
            <w:tcW w:w="2427" w:type="pct"/>
            <w:shd w:val="clear" w:color="auto" w:fill="auto"/>
          </w:tcPr>
          <w:p w14:paraId="245BC5DF" w14:textId="77777777" w:rsidR="00063495" w:rsidRDefault="00063495" w:rsidP="00A02975">
            <w:pPr>
              <w:rPr>
                <w:bCs/>
              </w:rPr>
            </w:pPr>
            <w:r>
              <w:rPr>
                <w:bCs/>
              </w:rPr>
              <w:t>Data</w:t>
            </w:r>
          </w:p>
        </w:tc>
        <w:tc>
          <w:tcPr>
            <w:tcW w:w="1873" w:type="pct"/>
            <w:shd w:val="clear" w:color="auto" w:fill="auto"/>
          </w:tcPr>
          <w:p w14:paraId="6FC2AFC9" w14:textId="77777777" w:rsidR="00063495" w:rsidRDefault="00063495" w:rsidP="00A02975"/>
        </w:tc>
      </w:tr>
    </w:tbl>
    <w:p w14:paraId="699C46BB" w14:textId="77777777" w:rsidR="00063495" w:rsidRDefault="00063495" w:rsidP="00063495">
      <w:pPr>
        <w:jc w:val="both"/>
        <w:rPr>
          <w:bCs/>
          <w:szCs w:val="24"/>
        </w:rPr>
      </w:pPr>
    </w:p>
    <w:p w14:paraId="2B525198" w14:textId="77777777" w:rsidR="00063495" w:rsidRDefault="00063495" w:rsidP="00063495">
      <w:pPr>
        <w:jc w:val="both"/>
        <w:rPr>
          <w:bCs/>
          <w:szCs w:val="24"/>
        </w:rPr>
      </w:pPr>
    </w:p>
    <w:p w14:paraId="10111002" w14:textId="77777777" w:rsidR="00063495" w:rsidRDefault="00063495" w:rsidP="00063495">
      <w:pPr>
        <w:jc w:val="both"/>
        <w:rPr>
          <w:bCs/>
          <w:szCs w:val="24"/>
        </w:rPr>
      </w:pPr>
    </w:p>
    <w:p w14:paraId="799FE3C1" w14:textId="1624D05B" w:rsidR="00063495" w:rsidRDefault="00063495" w:rsidP="00063495">
      <w:pPr>
        <w:jc w:val="both"/>
        <w:rPr>
          <w:bCs/>
          <w:szCs w:val="24"/>
        </w:rPr>
      </w:pPr>
      <w:r>
        <w:rPr>
          <w:bCs/>
          <w:szCs w:val="24"/>
        </w:rPr>
        <w:t xml:space="preserve">Skyriaus vedėjas                                   </w:t>
      </w:r>
      <w:r w:rsidR="00C920CA">
        <w:rPr>
          <w:bCs/>
          <w:szCs w:val="24"/>
        </w:rPr>
        <w:t xml:space="preserve">   </w:t>
      </w:r>
      <w:r>
        <w:rPr>
          <w:bCs/>
          <w:szCs w:val="24"/>
        </w:rPr>
        <w:t xml:space="preserve"> _________     </w:t>
      </w:r>
      <w:r w:rsidR="00C920CA">
        <w:rPr>
          <w:bCs/>
          <w:szCs w:val="24"/>
        </w:rPr>
        <w:t xml:space="preserve">                            </w:t>
      </w:r>
      <w:r>
        <w:rPr>
          <w:bCs/>
          <w:szCs w:val="24"/>
        </w:rPr>
        <w:t>___________________</w:t>
      </w:r>
    </w:p>
    <w:p w14:paraId="05F16AD0" w14:textId="4D07BF45" w:rsidR="00063495" w:rsidRDefault="00C920CA" w:rsidP="00063495">
      <w:pPr>
        <w:ind w:firstLine="4154"/>
        <w:jc w:val="both"/>
        <w:rPr>
          <w:bCs/>
          <w:sz w:val="18"/>
          <w:szCs w:val="18"/>
        </w:rPr>
      </w:pPr>
      <w:r>
        <w:rPr>
          <w:bCs/>
          <w:sz w:val="18"/>
          <w:szCs w:val="18"/>
        </w:rPr>
        <w:t xml:space="preserve"> </w:t>
      </w:r>
      <w:r w:rsidR="00063495">
        <w:rPr>
          <w:bCs/>
          <w:sz w:val="18"/>
          <w:szCs w:val="18"/>
        </w:rPr>
        <w:t xml:space="preserve">(parašas)                         </w:t>
      </w:r>
      <w:r>
        <w:rPr>
          <w:bCs/>
          <w:sz w:val="18"/>
          <w:szCs w:val="18"/>
        </w:rPr>
        <w:t xml:space="preserve">                                   </w:t>
      </w:r>
      <w:r w:rsidR="00063495">
        <w:rPr>
          <w:bCs/>
          <w:sz w:val="18"/>
          <w:szCs w:val="18"/>
        </w:rPr>
        <w:t>(vardas, pavardė)</w:t>
      </w:r>
    </w:p>
    <w:p w14:paraId="199B5F3E" w14:textId="77777777" w:rsidR="00063495" w:rsidRDefault="00063495" w:rsidP="00063495">
      <w:pPr>
        <w:jc w:val="both"/>
        <w:rPr>
          <w:bCs/>
          <w:szCs w:val="24"/>
        </w:rPr>
      </w:pPr>
    </w:p>
    <w:p w14:paraId="78A19168" w14:textId="77777777" w:rsidR="00063495" w:rsidRDefault="00063495" w:rsidP="00063495">
      <w:pPr>
        <w:jc w:val="both"/>
        <w:rPr>
          <w:bCs/>
          <w:szCs w:val="24"/>
        </w:rPr>
      </w:pPr>
    </w:p>
    <w:p w14:paraId="69543259" w14:textId="65923721" w:rsidR="00063495" w:rsidRDefault="00063495" w:rsidP="00063495">
      <w:pPr>
        <w:jc w:val="both"/>
        <w:rPr>
          <w:bCs/>
          <w:szCs w:val="24"/>
        </w:rPr>
      </w:pPr>
      <w:r>
        <w:rPr>
          <w:bCs/>
          <w:szCs w:val="24"/>
        </w:rPr>
        <w:t xml:space="preserve">Atsakingas skyriaus specialistas           </w:t>
      </w:r>
      <w:r w:rsidR="00C920CA">
        <w:rPr>
          <w:bCs/>
          <w:szCs w:val="24"/>
        </w:rPr>
        <w:t xml:space="preserve">   </w:t>
      </w:r>
      <w:r>
        <w:rPr>
          <w:bCs/>
          <w:szCs w:val="24"/>
        </w:rPr>
        <w:t xml:space="preserve"> _________    </w:t>
      </w:r>
      <w:r w:rsidR="00C920CA">
        <w:rPr>
          <w:bCs/>
          <w:szCs w:val="24"/>
        </w:rPr>
        <w:t xml:space="preserve">                           </w:t>
      </w:r>
      <w:r>
        <w:rPr>
          <w:bCs/>
          <w:szCs w:val="24"/>
        </w:rPr>
        <w:t xml:space="preserve"> ___________________</w:t>
      </w:r>
    </w:p>
    <w:p w14:paraId="5E1C6C01" w14:textId="21BDF657" w:rsidR="00063495" w:rsidRDefault="00063495" w:rsidP="00063495">
      <w:pPr>
        <w:ind w:firstLine="4216"/>
        <w:jc w:val="both"/>
        <w:rPr>
          <w:bCs/>
          <w:sz w:val="18"/>
          <w:szCs w:val="18"/>
        </w:rPr>
      </w:pPr>
      <w:r>
        <w:rPr>
          <w:bCs/>
          <w:sz w:val="18"/>
          <w:szCs w:val="18"/>
        </w:rPr>
        <w:t xml:space="preserve">(parašas)                       </w:t>
      </w:r>
      <w:r w:rsidR="00C920CA">
        <w:rPr>
          <w:bCs/>
          <w:sz w:val="18"/>
          <w:szCs w:val="18"/>
        </w:rPr>
        <w:t xml:space="preserve">                                  </w:t>
      </w:r>
      <w:r>
        <w:rPr>
          <w:bCs/>
          <w:sz w:val="18"/>
          <w:szCs w:val="18"/>
        </w:rPr>
        <w:t xml:space="preserve">  (vardas, pavardė)</w:t>
      </w:r>
    </w:p>
    <w:p w14:paraId="03683CE1" w14:textId="77777777" w:rsidR="00063495" w:rsidRDefault="00063495" w:rsidP="00063495">
      <w:pPr>
        <w:ind w:firstLine="1104"/>
        <w:jc w:val="both"/>
        <w:rPr>
          <w:bCs/>
          <w:sz w:val="18"/>
          <w:szCs w:val="18"/>
        </w:rPr>
      </w:pPr>
    </w:p>
    <w:p w14:paraId="50F44766" w14:textId="77777777" w:rsidR="00063495" w:rsidRDefault="00063495" w:rsidP="00063495">
      <w:pPr>
        <w:jc w:val="both"/>
        <w:rPr>
          <w:bCs/>
          <w:szCs w:val="24"/>
        </w:rPr>
      </w:pPr>
    </w:p>
    <w:p w14:paraId="4663EEB8" w14:textId="77777777" w:rsidR="00063495" w:rsidRDefault="00063495" w:rsidP="00063495">
      <w:pPr>
        <w:jc w:val="both"/>
        <w:rPr>
          <w:bCs/>
          <w:szCs w:val="24"/>
        </w:rPr>
      </w:pPr>
      <w:r>
        <w:rPr>
          <w:bCs/>
          <w:szCs w:val="24"/>
        </w:rPr>
        <w:t xml:space="preserve">Su pažymoje pateiktais paskaičiavimais mokėjimui už _____________________  socialinę globą </w:t>
      </w:r>
    </w:p>
    <w:p w14:paraId="02C9DA72" w14:textId="77777777" w:rsidR="00063495" w:rsidRDefault="00063495" w:rsidP="00063495">
      <w:pPr>
        <w:ind w:firstLine="5890"/>
        <w:jc w:val="both"/>
        <w:rPr>
          <w:bCs/>
          <w:sz w:val="18"/>
          <w:szCs w:val="18"/>
        </w:rPr>
      </w:pPr>
      <w:r>
        <w:rPr>
          <w:bCs/>
          <w:sz w:val="18"/>
          <w:szCs w:val="18"/>
        </w:rPr>
        <w:t>(paslaugos pavadinimas)</w:t>
      </w:r>
    </w:p>
    <w:p w14:paraId="14CDF37A" w14:textId="77777777" w:rsidR="00063495" w:rsidRDefault="00063495" w:rsidP="00063495">
      <w:pPr>
        <w:jc w:val="both"/>
        <w:rPr>
          <w:bCs/>
          <w:szCs w:val="24"/>
        </w:rPr>
      </w:pPr>
    </w:p>
    <w:p w14:paraId="3C023B4E" w14:textId="77777777" w:rsidR="00063495" w:rsidRDefault="00063495" w:rsidP="00063495">
      <w:pPr>
        <w:jc w:val="both"/>
        <w:rPr>
          <w:bCs/>
          <w:szCs w:val="24"/>
        </w:rPr>
      </w:pPr>
      <w:r>
        <w:rPr>
          <w:bCs/>
          <w:szCs w:val="24"/>
        </w:rPr>
        <w:t>____________________________________________  susipažinau ir sutinku:</w:t>
      </w:r>
    </w:p>
    <w:p w14:paraId="3CAA01B8" w14:textId="77777777" w:rsidR="00063495" w:rsidRDefault="00063495" w:rsidP="00063495">
      <w:pPr>
        <w:ind w:firstLine="2046"/>
        <w:jc w:val="both"/>
        <w:rPr>
          <w:bCs/>
          <w:sz w:val="18"/>
          <w:szCs w:val="18"/>
        </w:rPr>
      </w:pPr>
      <w:r>
        <w:rPr>
          <w:bCs/>
          <w:sz w:val="18"/>
          <w:szCs w:val="18"/>
        </w:rPr>
        <w:t>(paslaugos  teikėjo pavadinimas)</w:t>
      </w:r>
    </w:p>
    <w:p w14:paraId="6110B646" w14:textId="77777777" w:rsidR="00063495" w:rsidRDefault="00063495" w:rsidP="00063495">
      <w:pPr>
        <w:ind w:firstLine="186"/>
        <w:jc w:val="both"/>
        <w:rPr>
          <w:bCs/>
          <w:szCs w:val="24"/>
        </w:rPr>
      </w:pPr>
      <w:r>
        <w:rPr>
          <w:bCs/>
          <w:szCs w:val="24"/>
        </w:rPr>
        <w:t>______________________________________________________________________________</w:t>
      </w:r>
    </w:p>
    <w:p w14:paraId="592D91BE" w14:textId="77777777" w:rsidR="00063495" w:rsidRDefault="00063495" w:rsidP="00063495">
      <w:pPr>
        <w:ind w:firstLine="192"/>
        <w:jc w:val="both"/>
        <w:rPr>
          <w:bCs/>
          <w:sz w:val="18"/>
          <w:szCs w:val="18"/>
        </w:rPr>
      </w:pPr>
      <w:r>
        <w:rPr>
          <w:bCs/>
          <w:sz w:val="18"/>
          <w:szCs w:val="18"/>
        </w:rPr>
        <w:t>(Paslaugų gavėjas (globėjas, rūpintojas, kitas teisėtas atstovas),  parašas, vardas, pavardė)</w:t>
      </w:r>
    </w:p>
    <w:p w14:paraId="443CF898" w14:textId="77777777" w:rsidR="00063495" w:rsidRDefault="00063495" w:rsidP="00063495">
      <w:pPr>
        <w:jc w:val="center"/>
        <w:rPr>
          <w:bCs/>
          <w:szCs w:val="24"/>
        </w:rPr>
      </w:pPr>
    </w:p>
    <w:p w14:paraId="11F54D97" w14:textId="35460987" w:rsidR="00063495" w:rsidRDefault="00063495" w:rsidP="00707436">
      <w:pPr>
        <w:jc w:val="center"/>
        <w:rPr>
          <w:bCs/>
          <w:szCs w:val="24"/>
        </w:rPr>
      </w:pPr>
      <w:r>
        <w:rPr>
          <w:bCs/>
          <w:szCs w:val="24"/>
        </w:rPr>
        <w:t>_____________________“</w:t>
      </w:r>
    </w:p>
    <w:p w14:paraId="4123BC83" w14:textId="77777777" w:rsidR="00A51E90" w:rsidRPr="00707436" w:rsidRDefault="00A51E90" w:rsidP="00A51E90">
      <w:pPr>
        <w:rPr>
          <w:bCs/>
          <w:szCs w:val="24"/>
        </w:rPr>
      </w:pPr>
    </w:p>
    <w:p w14:paraId="4CB99495" w14:textId="77777777" w:rsidR="009860C0" w:rsidRDefault="009860C0" w:rsidP="00623A8E">
      <w:pPr>
        <w:jc w:val="both"/>
        <w:rPr>
          <w:bCs/>
          <w:szCs w:val="24"/>
        </w:rPr>
      </w:pPr>
    </w:p>
    <w:p w14:paraId="243B5B94" w14:textId="584AE82B" w:rsidR="006170B4" w:rsidRDefault="006170B4" w:rsidP="00063495">
      <w:pPr>
        <w:ind w:firstLine="851"/>
        <w:jc w:val="both"/>
        <w:rPr>
          <w:bCs/>
          <w:szCs w:val="24"/>
        </w:rPr>
      </w:pPr>
      <w:r w:rsidRPr="009E4260">
        <w:rPr>
          <w:bCs/>
          <w:szCs w:val="24"/>
        </w:rPr>
        <w:t xml:space="preserve">Šis sprendimas skelbiamas Teisės aktų registre ir Anykščių rajono savivaldybės interneto svetainėje </w:t>
      </w:r>
      <w:hyperlink r:id="rId9" w:history="1">
        <w:r w:rsidRPr="00831FD1">
          <w:rPr>
            <w:rStyle w:val="Hipersaitas"/>
            <w:bCs/>
            <w:szCs w:val="24"/>
          </w:rPr>
          <w:t>www.anyksciai.lt</w:t>
        </w:r>
      </w:hyperlink>
      <w:r w:rsidRPr="009E4260">
        <w:rPr>
          <w:bCs/>
          <w:szCs w:val="24"/>
        </w:rPr>
        <w:t>.</w:t>
      </w:r>
    </w:p>
    <w:p w14:paraId="5E91A6E1" w14:textId="77777777" w:rsidR="009860C0" w:rsidRDefault="009860C0" w:rsidP="00063495">
      <w:pPr>
        <w:ind w:firstLine="851"/>
        <w:jc w:val="both"/>
        <w:rPr>
          <w:bCs/>
          <w:szCs w:val="24"/>
        </w:rPr>
      </w:pPr>
    </w:p>
    <w:p w14:paraId="0B56CA92" w14:textId="1D718C2E" w:rsidR="009860C0" w:rsidRDefault="009860C0" w:rsidP="00CD5758">
      <w:pPr>
        <w:rPr>
          <w:bCs/>
          <w:szCs w:val="24"/>
        </w:rPr>
      </w:pPr>
    </w:p>
    <w:p w14:paraId="3EA3889A" w14:textId="143E7E54" w:rsidR="009860C0" w:rsidRDefault="009860C0" w:rsidP="00CD5758">
      <w:pPr>
        <w:jc w:val="both"/>
        <w:rPr>
          <w:bCs/>
          <w:szCs w:val="24"/>
        </w:rPr>
      </w:pPr>
    </w:p>
    <w:p w14:paraId="09A1B3A2" w14:textId="33E86547" w:rsidR="009860C0" w:rsidRDefault="009860C0" w:rsidP="003E6FAE">
      <w:pPr>
        <w:jc w:val="both"/>
        <w:rPr>
          <w:bCs/>
          <w:szCs w:val="24"/>
        </w:rPr>
      </w:pPr>
      <w:r>
        <w:rPr>
          <w:bCs/>
          <w:szCs w:val="24"/>
        </w:rPr>
        <w:t xml:space="preserve">Meras </w:t>
      </w:r>
      <w:r w:rsidR="00CD5758">
        <w:rPr>
          <w:bCs/>
          <w:szCs w:val="24"/>
        </w:rPr>
        <w:tab/>
      </w:r>
      <w:r w:rsidR="00CD5758">
        <w:rPr>
          <w:bCs/>
          <w:szCs w:val="24"/>
        </w:rPr>
        <w:tab/>
      </w:r>
      <w:r w:rsidR="00CD5758">
        <w:rPr>
          <w:bCs/>
          <w:szCs w:val="24"/>
        </w:rPr>
        <w:tab/>
      </w:r>
      <w:r w:rsidR="00CD5758">
        <w:rPr>
          <w:bCs/>
          <w:szCs w:val="24"/>
        </w:rPr>
        <w:tab/>
      </w:r>
      <w:r w:rsidR="00CD5758">
        <w:rPr>
          <w:bCs/>
          <w:szCs w:val="24"/>
        </w:rPr>
        <w:tab/>
      </w:r>
      <w:r w:rsidR="00CD5758">
        <w:rPr>
          <w:bCs/>
          <w:szCs w:val="24"/>
        </w:rPr>
        <w:tab/>
      </w:r>
      <w:r>
        <w:rPr>
          <w:bCs/>
          <w:szCs w:val="24"/>
        </w:rPr>
        <w:t>K</w:t>
      </w:r>
      <w:r w:rsidR="003E6FAE">
        <w:rPr>
          <w:bCs/>
          <w:szCs w:val="24"/>
        </w:rPr>
        <w:t>ęstutis Tubis</w:t>
      </w:r>
    </w:p>
    <w:p w14:paraId="7106191A" w14:textId="77777777" w:rsidR="009860C0" w:rsidRDefault="009860C0" w:rsidP="00063495">
      <w:pPr>
        <w:ind w:firstLine="851"/>
        <w:jc w:val="both"/>
        <w:rPr>
          <w:bCs/>
          <w:szCs w:val="24"/>
        </w:rPr>
      </w:pPr>
    </w:p>
    <w:p w14:paraId="6522AEEA" w14:textId="2AAECAAF" w:rsidR="006170B4" w:rsidRPr="00707436" w:rsidRDefault="006170B4" w:rsidP="00A51E90">
      <w:pPr>
        <w:rPr>
          <w:szCs w:val="24"/>
          <w:lang w:val="en-US"/>
        </w:rPr>
      </w:pPr>
    </w:p>
    <w:bookmarkEnd w:id="3"/>
    <w:p w14:paraId="6E6C51E4" w14:textId="3CF1AE7E" w:rsidR="009F79DE" w:rsidRPr="00E35E22" w:rsidRDefault="00A75439">
      <w:pPr>
        <w:tabs>
          <w:tab w:val="left" w:pos="851"/>
        </w:tabs>
        <w:overflowPunct w:val="0"/>
        <w:ind w:right="101"/>
        <w:jc w:val="center"/>
      </w:pPr>
      <w:r>
        <w:rPr>
          <w:noProof/>
          <w:color w:val="FF0000"/>
          <w:szCs w:val="24"/>
          <w:lang w:eastAsia="lt-LT"/>
        </w:rPr>
        <w:lastRenderedPageBreak/>
        <mc:AlternateContent>
          <mc:Choice Requires="wps">
            <w:drawing>
              <wp:anchor distT="0" distB="0" distL="114300" distR="114300" simplePos="0" relativeHeight="251659264" behindDoc="0" locked="0" layoutInCell="1" allowOverlap="1" wp14:anchorId="1EBFE5C7" wp14:editId="38D63452">
                <wp:simplePos x="0" y="0"/>
                <wp:positionH relativeFrom="column">
                  <wp:posOffset>4350606</wp:posOffset>
                </wp:positionH>
                <wp:positionV relativeFrom="paragraph">
                  <wp:posOffset>-402038</wp:posOffset>
                </wp:positionV>
                <wp:extent cx="2011680" cy="556591"/>
                <wp:effectExtent l="0" t="0" r="26670" b="15240"/>
                <wp:wrapNone/>
                <wp:docPr id="339888711" name="Stačiakampis 1"/>
                <wp:cNvGraphicFramePr/>
                <a:graphic xmlns:a="http://schemas.openxmlformats.org/drawingml/2006/main">
                  <a:graphicData uri="http://schemas.microsoft.com/office/word/2010/wordprocessingShape">
                    <wps:wsp>
                      <wps:cNvSpPr/>
                      <wps:spPr>
                        <a:xfrm>
                          <a:off x="0" y="0"/>
                          <a:ext cx="2011680" cy="556591"/>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D7048C" w14:textId="7E008392" w:rsidR="00A75439" w:rsidRPr="00A75439" w:rsidRDefault="00001487" w:rsidP="009860C0">
                            <w:pPr>
                              <w:shd w:val="clear" w:color="auto" w:fill="FFFFFF" w:themeFill="background1"/>
                              <w:rPr>
                                <w:color w:val="595959" w:themeColor="text1" w:themeTint="A6"/>
                              </w:rPr>
                            </w:pPr>
                            <w:r>
                              <w:rPr>
                                <w:color w:val="595959" w:themeColor="text1" w:themeTint="A6"/>
                              </w:rPr>
                              <w:t>Lyginamasis variantas</w:t>
                            </w:r>
                            <w:r w:rsidR="00A75439" w:rsidRPr="00A75439">
                              <w:rPr>
                                <w:color w:val="595959" w:themeColor="text1" w:themeTint="A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BFE5C7" id="Stačiakampis 1" o:spid="_x0000_s1026" style="position:absolute;left:0;text-align:left;margin-left:342.55pt;margin-top:-31.65pt;width:158.4pt;height:4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" fillcolor="white [3212]" strokecolor="white [3212]" strokeweight="1pt">
                <v:textbox>
                  <w:txbxContent>
                    <w:p w14:paraId="29D7048C" w14:textId="7E008392" w:rsidR="00A75439" w:rsidRPr="00A75439" w:rsidRDefault="00001487" w:rsidP="009860C0">
                      <w:pPr>
                        <w:shd w:val="clear" w:color="auto" w:fill="FFFFFF" w:themeFill="background1"/>
                        <w:rPr>
                          <w:color w:val="595959" w:themeColor="text1" w:themeTint="A6"/>
                        </w:rPr>
                      </w:pPr>
                      <w:r>
                        <w:rPr>
                          <w:color w:val="595959" w:themeColor="text1" w:themeTint="A6"/>
                        </w:rPr>
                        <w:t>Lyginamasis variantas</w:t>
                      </w:r>
                      <w:r w:rsidR="00A75439" w:rsidRPr="00A75439">
                        <w:rPr>
                          <w:color w:val="595959" w:themeColor="text1" w:themeTint="A6"/>
                        </w:rPr>
                        <w:t xml:space="preserve"> </w:t>
                      </w:r>
                    </w:p>
                  </w:txbxContent>
                </v:textbox>
              </v:rect>
            </w:pict>
          </mc:Fallback>
        </mc:AlternateContent>
      </w:r>
      <w:r w:rsidRPr="00E35E22">
        <w:rPr>
          <w:noProof/>
          <w:color w:val="FF0000"/>
          <w:szCs w:val="24"/>
          <w:lang w:eastAsia="lt-LT"/>
        </w:rPr>
        <w:drawing>
          <wp:inline distT="0" distB="0" distL="0" distR="0" wp14:anchorId="5113D818" wp14:editId="0155E5E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CF5D5E">
        <w:t xml:space="preserve">                                                            </w:t>
      </w:r>
    </w:p>
    <w:p w14:paraId="4C8E8FF0" w14:textId="77777777" w:rsidR="009F79DE" w:rsidRPr="00E35E22" w:rsidRDefault="00000000">
      <w:pPr>
        <w:tabs>
          <w:tab w:val="left" w:pos="851"/>
        </w:tabs>
        <w:overflowPunct w:val="0"/>
        <w:ind w:right="101"/>
        <w:jc w:val="center"/>
        <w:rPr>
          <w:b/>
        </w:rPr>
      </w:pPr>
      <w:r w:rsidRPr="00E35E22">
        <w:rPr>
          <w:b/>
          <w:szCs w:val="24"/>
        </w:rPr>
        <w:t>ANYKŠČIŲ RAJONO SAVIVALDYBĖS</w:t>
      </w:r>
    </w:p>
    <w:p w14:paraId="1434CAA0" w14:textId="77777777" w:rsidR="009F79DE" w:rsidRPr="00E35E22" w:rsidRDefault="00000000">
      <w:pPr>
        <w:tabs>
          <w:tab w:val="left" w:pos="851"/>
        </w:tabs>
        <w:overflowPunct w:val="0"/>
        <w:ind w:right="101"/>
        <w:jc w:val="center"/>
        <w:rPr>
          <w:b/>
        </w:rPr>
      </w:pPr>
      <w:r w:rsidRPr="00E35E22">
        <w:rPr>
          <w:b/>
          <w:szCs w:val="24"/>
        </w:rPr>
        <w:t>TARYBA</w:t>
      </w:r>
    </w:p>
    <w:p w14:paraId="514E8B37" w14:textId="77777777" w:rsidR="00DD5329" w:rsidRPr="00E35E22" w:rsidRDefault="00DD5329" w:rsidP="00DD5329">
      <w:pPr>
        <w:tabs>
          <w:tab w:val="left" w:pos="851"/>
        </w:tabs>
        <w:overflowPunct w:val="0"/>
        <w:ind w:right="101"/>
        <w:rPr>
          <w:b/>
          <w:szCs w:val="24"/>
        </w:rPr>
      </w:pPr>
    </w:p>
    <w:p w14:paraId="4D3F97DE" w14:textId="77777777" w:rsidR="00DD5329" w:rsidRPr="00E35E22" w:rsidRDefault="00DD5329" w:rsidP="00DD5329">
      <w:pPr>
        <w:tabs>
          <w:tab w:val="left" w:pos="851"/>
        </w:tabs>
        <w:overflowPunct w:val="0"/>
        <w:ind w:right="101"/>
        <w:jc w:val="center"/>
        <w:rPr>
          <w:b/>
          <w:szCs w:val="24"/>
        </w:rPr>
      </w:pPr>
      <w:r w:rsidRPr="00E35E22">
        <w:rPr>
          <w:b/>
          <w:szCs w:val="24"/>
        </w:rPr>
        <w:t>SPRENDIMAS</w:t>
      </w:r>
    </w:p>
    <w:p w14:paraId="1BB20627" w14:textId="77777777" w:rsidR="00DD5329" w:rsidRPr="00E35E22" w:rsidRDefault="00DD5329" w:rsidP="00DD5329">
      <w:pPr>
        <w:tabs>
          <w:tab w:val="left" w:pos="851"/>
        </w:tabs>
        <w:overflowPunct w:val="0"/>
        <w:ind w:right="101"/>
        <w:jc w:val="center"/>
        <w:rPr>
          <w:b/>
          <w:szCs w:val="24"/>
        </w:rPr>
      </w:pPr>
      <w:r w:rsidRPr="00E35E22">
        <w:rPr>
          <w:b/>
          <w:caps/>
          <w:szCs w:val="24"/>
        </w:rPr>
        <w:t xml:space="preserve">DĖl </w:t>
      </w:r>
      <w:r>
        <w:rPr>
          <w:b/>
          <w:caps/>
          <w:szCs w:val="24"/>
        </w:rPr>
        <w:t xml:space="preserve">ANYKŠČIŲ RAJONO SAVIVALDYBĖS TARYBOS 2023 M. BIRŽELIO 29 D. SPRENDIMO NR. 1-TS-192 „DĖL </w:t>
      </w:r>
      <w:r w:rsidRPr="00E35E22">
        <w:rPr>
          <w:b/>
          <w:caps/>
          <w:szCs w:val="24"/>
        </w:rPr>
        <w:t>mokėjimo už socialines paslaugas ANYKŠČIŲ RAJONO SAVIVALDYBĖJE TVARKOS APRAŠO PATVIRTINIMO</w:t>
      </w:r>
      <w:r>
        <w:rPr>
          <w:b/>
          <w:caps/>
          <w:szCs w:val="24"/>
        </w:rPr>
        <w:t>“ PAKEITIMO</w:t>
      </w:r>
    </w:p>
    <w:p w14:paraId="17A2CC3B" w14:textId="77777777" w:rsidR="00DD5329" w:rsidRPr="00E35E22" w:rsidRDefault="00DD5329" w:rsidP="00DD5329">
      <w:pPr>
        <w:tabs>
          <w:tab w:val="left" w:pos="851"/>
        </w:tabs>
        <w:overflowPunct w:val="0"/>
        <w:ind w:right="101"/>
        <w:jc w:val="center"/>
        <w:rPr>
          <w:b/>
        </w:rPr>
      </w:pPr>
    </w:p>
    <w:p w14:paraId="5B81A08A" w14:textId="6AA58F4E" w:rsidR="00DD5329" w:rsidRPr="00E35E22" w:rsidRDefault="00DD5329" w:rsidP="00DD5329">
      <w:pPr>
        <w:tabs>
          <w:tab w:val="left" w:pos="851"/>
        </w:tabs>
        <w:overflowPunct w:val="0"/>
        <w:ind w:right="101"/>
        <w:jc w:val="center"/>
        <w:rPr>
          <w:szCs w:val="24"/>
        </w:rPr>
      </w:pPr>
      <w:r w:rsidRPr="00E35E22">
        <w:rPr>
          <w:szCs w:val="24"/>
        </w:rPr>
        <w:t>202</w:t>
      </w:r>
      <w:r>
        <w:rPr>
          <w:szCs w:val="24"/>
        </w:rPr>
        <w:t>4</w:t>
      </w:r>
      <w:r w:rsidRPr="00E35E22">
        <w:rPr>
          <w:szCs w:val="24"/>
        </w:rPr>
        <w:t xml:space="preserve"> m. </w:t>
      </w:r>
      <w:r w:rsidR="00611A02">
        <w:rPr>
          <w:szCs w:val="24"/>
        </w:rPr>
        <w:t xml:space="preserve">                     </w:t>
      </w:r>
      <w:r w:rsidRPr="00E35E22">
        <w:rPr>
          <w:szCs w:val="24"/>
        </w:rPr>
        <w:t>d. Nr. 1-T-</w:t>
      </w:r>
    </w:p>
    <w:p w14:paraId="16F8B550" w14:textId="77777777" w:rsidR="00DD5329" w:rsidRPr="00E35E22" w:rsidRDefault="00DD5329" w:rsidP="00DD5329">
      <w:pPr>
        <w:tabs>
          <w:tab w:val="left" w:pos="851"/>
        </w:tabs>
        <w:overflowPunct w:val="0"/>
        <w:ind w:right="101"/>
        <w:jc w:val="center"/>
        <w:rPr>
          <w:b/>
        </w:rPr>
      </w:pPr>
      <w:r w:rsidRPr="00E35E22">
        <w:rPr>
          <w:szCs w:val="24"/>
        </w:rPr>
        <w:t>Anykščiai</w:t>
      </w:r>
    </w:p>
    <w:p w14:paraId="5E50761B" w14:textId="77777777" w:rsidR="00DD5329" w:rsidRPr="00E35E22" w:rsidRDefault="00DD5329" w:rsidP="00DD5329">
      <w:pPr>
        <w:overflowPunct w:val="0"/>
        <w:spacing w:line="360" w:lineRule="auto"/>
        <w:ind w:firstLine="851"/>
        <w:jc w:val="both"/>
      </w:pPr>
    </w:p>
    <w:p w14:paraId="4FCFE4EA" w14:textId="77777777" w:rsidR="00DD5329" w:rsidRPr="00E35E22" w:rsidRDefault="00DD5329" w:rsidP="00DD5329">
      <w:pPr>
        <w:overflowPunct w:val="0"/>
        <w:spacing w:line="360" w:lineRule="auto"/>
        <w:ind w:firstLine="851"/>
        <w:jc w:val="both"/>
      </w:pPr>
      <w:r w:rsidRPr="00E35E22">
        <w:t xml:space="preserve">Vadovaudamasi Lietuvos Respublikos vietos savivaldos įstatymo 6 straipsnio 12 punktu, 15 straipsnio 2 dalies 30 punktu, 4 dalimi, 16 straipsnio 1 dalimi, Lietuvos Respublikos socialinių paslaugų įstatymo 9 straipsniu, </w:t>
      </w:r>
      <w:r w:rsidRPr="00D05F56">
        <w:t>Mokėjimo už socialines paslaugas tvarkos aprašo, patvirtinto Lietuvos Respublikos Vyriausybės 2006 m. birželio 14 d. nutarimu Nr. 583 „Dėl mokėjimo už socialines paslaugas tvarkos aprašo patvirtinimo“, 23 punkt</w:t>
      </w:r>
      <w:r>
        <w:t>u, G</w:t>
      </w:r>
      <w:r w:rsidRPr="00DC76B0">
        <w:t>lobos centro veiklos ir vaiko budinčio globotojo vykdomos priežiūros organizavimo ir kokybės priežiūros tvarkos aprašo</w:t>
      </w:r>
      <w:r>
        <w:t xml:space="preserve">, patvirtinto Lietuvos Respublikos socialinės apsaugos ir darbo ministro </w:t>
      </w:r>
      <w:r w:rsidRPr="00DC76B0">
        <w:t>2018 m. sausio 19 d.</w:t>
      </w:r>
      <w:r>
        <w:t xml:space="preserve"> įsakymu</w:t>
      </w:r>
      <w:r w:rsidRPr="00DC76B0">
        <w:t xml:space="preserve"> Nr. A1-28</w:t>
      </w:r>
      <w:r>
        <w:t xml:space="preserve"> ,,Dėl globos centro veiklos ir vaiko budinčio globotojo vykdomos priežiūros organizavimo ir kokybės priežiūros tvarkos aprašo patvirtinimo“, 64 ir 65 punktais,  </w:t>
      </w:r>
      <w:r w:rsidRPr="00E35E22">
        <w:t>Anykščių rajono savivaldybės taryba  n u s p r e n d ž i a:</w:t>
      </w:r>
    </w:p>
    <w:p w14:paraId="758DCF8E" w14:textId="3761A1AA" w:rsidR="00DD5329" w:rsidRPr="00707436" w:rsidRDefault="00DD5329" w:rsidP="00707436">
      <w:pPr>
        <w:pStyle w:val="Sraopastraipa"/>
        <w:numPr>
          <w:ilvl w:val="0"/>
          <w:numId w:val="9"/>
        </w:numPr>
        <w:tabs>
          <w:tab w:val="left" w:pos="1134"/>
        </w:tabs>
        <w:spacing w:line="360" w:lineRule="auto"/>
        <w:ind w:left="0" w:firstLine="851"/>
        <w:jc w:val="both"/>
        <w:rPr>
          <w:szCs w:val="24"/>
        </w:rPr>
      </w:pPr>
      <w:r w:rsidRPr="00707436">
        <w:rPr>
          <w:bCs/>
          <w:szCs w:val="24"/>
        </w:rPr>
        <w:t>Pakeisti mokėjimo už socialines paslaugas Anykščių rajono savivaldybėje tvarkos aprašą, patvirtintą Anykščių rajono savivaldybės tarybos 2023 m. birželio 29 d. sprendimu Nr. 1-TS-192 ,,Dėl mokėjimo už socialines paslaugas</w:t>
      </w:r>
      <w:r w:rsidRPr="00707436">
        <w:rPr>
          <w:szCs w:val="24"/>
        </w:rPr>
        <w:t xml:space="preserve"> Anykščių rajono savivaldybėje tvarkos aprašo patvirtinimo“:</w:t>
      </w:r>
    </w:p>
    <w:p w14:paraId="5C605FAA" w14:textId="3153F558" w:rsidR="00DD5329" w:rsidRPr="00707436" w:rsidRDefault="00DD5329" w:rsidP="00707436">
      <w:pPr>
        <w:pStyle w:val="Sraopastraipa"/>
        <w:numPr>
          <w:ilvl w:val="1"/>
          <w:numId w:val="9"/>
        </w:numPr>
        <w:tabs>
          <w:tab w:val="left" w:pos="1134"/>
        </w:tabs>
        <w:spacing w:line="360" w:lineRule="auto"/>
        <w:ind w:left="0" w:firstLine="851"/>
        <w:jc w:val="both"/>
        <w:rPr>
          <w:szCs w:val="24"/>
        </w:rPr>
      </w:pPr>
      <w:r w:rsidRPr="00707436">
        <w:rPr>
          <w:szCs w:val="24"/>
        </w:rPr>
        <w:t>pakeisti 35.3 papunktį ir jį išdėstyti taip:</w:t>
      </w:r>
    </w:p>
    <w:p w14:paraId="7842D7F1" w14:textId="0B879A80" w:rsidR="00DD5329" w:rsidRPr="00B950F9" w:rsidRDefault="00DD5329" w:rsidP="00DD5329">
      <w:pPr>
        <w:widowControl w:val="0"/>
        <w:tabs>
          <w:tab w:val="left" w:pos="5670"/>
        </w:tabs>
        <w:spacing w:line="360" w:lineRule="auto"/>
        <w:ind w:firstLine="851"/>
        <w:jc w:val="both"/>
        <w:textAlignment w:val="baseline"/>
        <w:rPr>
          <w:szCs w:val="24"/>
        </w:rPr>
      </w:pPr>
      <w:r w:rsidRPr="00B950F9">
        <w:rPr>
          <w:szCs w:val="24"/>
        </w:rPr>
        <w:t>,,</w:t>
      </w:r>
      <w:r>
        <w:rPr>
          <w:szCs w:val="24"/>
        </w:rPr>
        <w:t>3</w:t>
      </w:r>
      <w:r w:rsidRPr="00B950F9">
        <w:rPr>
          <w:szCs w:val="24"/>
        </w:rPr>
        <w:t>5.</w:t>
      </w:r>
      <w:r>
        <w:rPr>
          <w:szCs w:val="24"/>
        </w:rPr>
        <w:t>3</w:t>
      </w:r>
      <w:r w:rsidRPr="00B950F9">
        <w:rPr>
          <w:szCs w:val="24"/>
        </w:rPr>
        <w:t xml:space="preserve">. </w:t>
      </w:r>
      <w:r>
        <w:rPr>
          <w:szCs w:val="24"/>
        </w:rPr>
        <w:t xml:space="preserve">socialinė reabilitacija </w:t>
      </w:r>
      <w:r w:rsidRPr="00DD5329">
        <w:rPr>
          <w:strike/>
          <w:szCs w:val="24"/>
        </w:rPr>
        <w:t>neįgaliesiems</w:t>
      </w:r>
      <w:r>
        <w:rPr>
          <w:szCs w:val="24"/>
        </w:rPr>
        <w:t xml:space="preserve"> </w:t>
      </w:r>
      <w:r w:rsidRPr="00DD5329">
        <w:rPr>
          <w:b/>
          <w:bCs/>
          <w:szCs w:val="24"/>
        </w:rPr>
        <w:t>asmenims su negalia</w:t>
      </w:r>
      <w:r>
        <w:rPr>
          <w:szCs w:val="24"/>
        </w:rPr>
        <w:t xml:space="preserve"> bendruomenėje</w:t>
      </w:r>
      <w:r w:rsidRPr="00B950F9">
        <w:rPr>
          <w:szCs w:val="24"/>
        </w:rPr>
        <w:t xml:space="preserve">.“ </w:t>
      </w:r>
    </w:p>
    <w:p w14:paraId="15E80869" w14:textId="67D61A22" w:rsidR="00FA1CD8" w:rsidRPr="00707436" w:rsidRDefault="00FA1CD8" w:rsidP="00707436">
      <w:pPr>
        <w:pStyle w:val="Sraopastraipa"/>
        <w:numPr>
          <w:ilvl w:val="1"/>
          <w:numId w:val="9"/>
        </w:numPr>
        <w:tabs>
          <w:tab w:val="left" w:pos="851"/>
        </w:tabs>
        <w:spacing w:line="360" w:lineRule="auto"/>
        <w:ind w:left="0" w:firstLine="851"/>
        <w:jc w:val="both"/>
        <w:rPr>
          <w:szCs w:val="24"/>
        </w:rPr>
      </w:pPr>
      <w:r w:rsidRPr="00707436">
        <w:rPr>
          <w:szCs w:val="24"/>
        </w:rPr>
        <w:t>pakeisti 47 punktą ir jį išdėstyti taip:</w:t>
      </w:r>
    </w:p>
    <w:p w14:paraId="0200AD06" w14:textId="44A2CC64" w:rsidR="00FA1CD8" w:rsidRDefault="00FA1CD8" w:rsidP="00FA1CD8">
      <w:pPr>
        <w:spacing w:line="360" w:lineRule="auto"/>
        <w:ind w:firstLine="851"/>
        <w:jc w:val="both"/>
        <w:rPr>
          <w:szCs w:val="24"/>
        </w:rPr>
      </w:pPr>
      <w:r w:rsidRPr="00FA1CD8">
        <w:rPr>
          <w:szCs w:val="24"/>
        </w:rPr>
        <w:t>„47. Pagalbos pinigai mokami vaikus globojančiai šeimai, budintiems globotojams per globos centrą už vaikų globą (rūpybą). Pagalbos pinigai skiriami ir mokami globėjui (rūpintojui), kurio globojamiems vaikams laikinoji globa (rūpyba) nustatyta Savivaldybės mero potvarkiu, o nuolatinė globa (rūpyba) – teismo sprendimu (nutartimi) Valstybės vaiko teisių apsaugos ir įvaikinimo tarnybos prie socialinės apsaugos ir darbo ministerijos Utenos apskrities Vaiko teisių apsaugos skyriaus (toliau – Tarnyba) teikimu ir kurių gyvenamoji vieta deklaruota Savivaldybėje</w:t>
      </w:r>
      <w:r w:rsidR="00D3439F">
        <w:rPr>
          <w:szCs w:val="24"/>
        </w:rPr>
        <w:t xml:space="preserve"> </w:t>
      </w:r>
      <w:r w:rsidRPr="00D3439F">
        <w:rPr>
          <w:b/>
          <w:bCs/>
          <w:szCs w:val="24"/>
        </w:rPr>
        <w:t xml:space="preserve">arba kurių gyvenamoji vieta </w:t>
      </w:r>
      <w:r w:rsidRPr="00D3439F">
        <w:rPr>
          <w:b/>
          <w:bCs/>
          <w:szCs w:val="24"/>
        </w:rPr>
        <w:lastRenderedPageBreak/>
        <w:t>deklaruota kitoje savivaldybėje ir kuriems tos savivaldybės nustatyta tvarka pagalbos pinigai neskiriami</w:t>
      </w:r>
      <w:r w:rsidRPr="00FA1CD8">
        <w:rPr>
          <w:szCs w:val="24"/>
        </w:rPr>
        <w:t>.''</w:t>
      </w:r>
    </w:p>
    <w:p w14:paraId="37633AED" w14:textId="558F0C0B" w:rsidR="00DD5329" w:rsidRPr="00707436" w:rsidRDefault="00DD5329" w:rsidP="00707436">
      <w:pPr>
        <w:pStyle w:val="Sraopastraipa"/>
        <w:numPr>
          <w:ilvl w:val="1"/>
          <w:numId w:val="9"/>
        </w:numPr>
        <w:tabs>
          <w:tab w:val="left" w:pos="851"/>
        </w:tabs>
        <w:spacing w:line="360" w:lineRule="auto"/>
        <w:ind w:left="0" w:firstLine="851"/>
        <w:jc w:val="both"/>
        <w:rPr>
          <w:szCs w:val="24"/>
        </w:rPr>
      </w:pPr>
      <w:r w:rsidRPr="00707436">
        <w:rPr>
          <w:szCs w:val="24"/>
        </w:rPr>
        <w:t>pakeisti 60 punktą ir jį išdėstyti taip:</w:t>
      </w:r>
    </w:p>
    <w:p w14:paraId="74D87208" w14:textId="6C3EC536" w:rsidR="00DD5329" w:rsidRDefault="00DD5329" w:rsidP="00DD5329">
      <w:pPr>
        <w:spacing w:line="360" w:lineRule="auto"/>
        <w:ind w:firstLine="851"/>
        <w:jc w:val="both"/>
        <w:rPr>
          <w:szCs w:val="24"/>
        </w:rPr>
      </w:pPr>
      <w:r>
        <w:rPr>
          <w:szCs w:val="24"/>
        </w:rPr>
        <w:t>,,60</w:t>
      </w:r>
      <w:r w:rsidRPr="00E35E22">
        <w:rPr>
          <w:szCs w:val="24"/>
        </w:rPr>
        <w:t xml:space="preserve">. </w:t>
      </w:r>
      <w:r>
        <w:rPr>
          <w:color w:val="000000"/>
        </w:rPr>
        <w:t xml:space="preserve">Kai asmuo pagal Lietuvos Respublikos tikslinių kompensacijų įstatymą gauna slaugos ar priežiūros (pagalbos) išlaidų tikslinę kompensaciją, </w:t>
      </w:r>
      <w:r w:rsidRPr="00DD5329">
        <w:rPr>
          <w:b/>
          <w:bCs/>
          <w:color w:val="000000"/>
        </w:rPr>
        <w:t>individualios pagalbos teikimo išlaidų kompensaciją,</w:t>
      </w:r>
      <w:r>
        <w:rPr>
          <w:color w:val="000000"/>
        </w:rPr>
        <w:t xml:space="preserve"> visa šios kompensacijos suma (100 procentų) skiriama mokėjimui už trumpalaikę socialinę globą padengti. Tais atvejais, kai asmuo, gaudamas trumpalaikę socialinę globą, maitinasi savo lėšomis, mokėjimo už trumpalaikę socialinę globą dydis mažinamas proporcingai ta dalimi, kuria sumažėja trumpalaikės socialinės globos kaina, kai į ją neįskaičiuojamos maitinimosi išlaidos pagal sveikatos apsaugos ministro nustatytas rekomenduojamas paros maistinių medžiagų ir energijos normas.</w:t>
      </w:r>
      <w:r>
        <w:rPr>
          <w:szCs w:val="24"/>
        </w:rPr>
        <w:t>“</w:t>
      </w:r>
    </w:p>
    <w:p w14:paraId="2E9B983D" w14:textId="336BF6E1" w:rsidR="00DD5329" w:rsidRPr="00707436" w:rsidRDefault="00DD5329" w:rsidP="00707436">
      <w:pPr>
        <w:pStyle w:val="Sraopastraipa"/>
        <w:numPr>
          <w:ilvl w:val="1"/>
          <w:numId w:val="9"/>
        </w:numPr>
        <w:tabs>
          <w:tab w:val="left" w:pos="1134"/>
        </w:tabs>
        <w:spacing w:line="360" w:lineRule="auto"/>
        <w:ind w:left="0" w:firstLine="851"/>
        <w:jc w:val="both"/>
        <w:rPr>
          <w:szCs w:val="24"/>
        </w:rPr>
      </w:pPr>
      <w:r w:rsidRPr="00707436">
        <w:rPr>
          <w:szCs w:val="24"/>
        </w:rPr>
        <w:t>pakeisti 66 punktą ir jį išdėstyti taip:</w:t>
      </w:r>
    </w:p>
    <w:p w14:paraId="222C3567" w14:textId="77777777" w:rsidR="00DD5329" w:rsidRDefault="00DD5329" w:rsidP="00DD5329">
      <w:pPr>
        <w:spacing w:line="360" w:lineRule="auto"/>
        <w:ind w:firstLine="851"/>
        <w:jc w:val="both"/>
        <w:rPr>
          <w:szCs w:val="24"/>
        </w:rPr>
      </w:pPr>
      <w:r>
        <w:rPr>
          <w:szCs w:val="24"/>
        </w:rPr>
        <w:t>,,66</w:t>
      </w:r>
      <w:r w:rsidRPr="00E35E22">
        <w:rPr>
          <w:szCs w:val="24"/>
        </w:rPr>
        <w:t xml:space="preserve">. </w:t>
      </w:r>
      <w:r>
        <w:rPr>
          <w:color w:val="000000"/>
        </w:rPr>
        <w:t xml:space="preserve">Mokėjimo už ilgalaikę socialinę globą suaugusiam asmeniui dydis per mėnesį neturi viršyti 80 procentų asmens pajamų, įskaitant atvejus, kai asmens, pradėjusio gauti ilgalaikę socialinę globą po 2007 m. sausio 1 d., turto vertė yra mažesnė už Savivaldybėje nustatytą turto vertės normatyvą. Tais atvejais, kai asmuo pagal Lietuvos Respublikos tikslinių kompensacijų įstatymą gauna slaugos ar priežiūros (pagalbos) išlaidų tikslinę kompensaciją, </w:t>
      </w:r>
      <w:r w:rsidRPr="00DD5329">
        <w:rPr>
          <w:b/>
          <w:bCs/>
          <w:color w:val="000000"/>
        </w:rPr>
        <w:t>individualios pagalbos teikimo išlaidų kompensaciją,</w:t>
      </w:r>
      <w:r>
        <w:rPr>
          <w:color w:val="000000"/>
        </w:rPr>
        <w:t xml:space="preserve"> visa šios kompensacijos suma (100 procentų) skiriama mokėjimui už ilgalaikę socialinę globą padengti</w:t>
      </w:r>
      <w:r w:rsidRPr="00E35E22">
        <w:rPr>
          <w:szCs w:val="24"/>
        </w:rPr>
        <w:t>.</w:t>
      </w:r>
      <w:r>
        <w:rPr>
          <w:szCs w:val="24"/>
        </w:rPr>
        <w:t>“</w:t>
      </w:r>
    </w:p>
    <w:p w14:paraId="150970B6" w14:textId="7E8D9EC6" w:rsidR="00DD5329" w:rsidRPr="00707436" w:rsidRDefault="00DD5329" w:rsidP="00707436">
      <w:pPr>
        <w:pStyle w:val="Sraopastraipa"/>
        <w:numPr>
          <w:ilvl w:val="1"/>
          <w:numId w:val="9"/>
        </w:numPr>
        <w:tabs>
          <w:tab w:val="left" w:pos="1134"/>
        </w:tabs>
        <w:spacing w:line="360" w:lineRule="auto"/>
        <w:ind w:left="0" w:firstLine="851"/>
        <w:jc w:val="both"/>
        <w:rPr>
          <w:szCs w:val="24"/>
        </w:rPr>
      </w:pPr>
      <w:r w:rsidRPr="00707436">
        <w:rPr>
          <w:szCs w:val="24"/>
        </w:rPr>
        <w:t xml:space="preserve"> pakeisti 68 punktą ir jį išdėstyti taip:</w:t>
      </w:r>
    </w:p>
    <w:p w14:paraId="2635A3C0" w14:textId="77777777" w:rsidR="00DD5329" w:rsidRPr="00E35E22" w:rsidRDefault="00DD5329" w:rsidP="00DD5329">
      <w:pPr>
        <w:spacing w:line="360" w:lineRule="auto"/>
        <w:ind w:firstLine="851"/>
        <w:jc w:val="both"/>
        <w:rPr>
          <w:szCs w:val="24"/>
        </w:rPr>
      </w:pPr>
      <w:r>
        <w:rPr>
          <w:szCs w:val="24"/>
        </w:rPr>
        <w:t>,,68</w:t>
      </w:r>
      <w:r w:rsidRPr="00E35E22">
        <w:rPr>
          <w:szCs w:val="24"/>
        </w:rPr>
        <w:t>.</w:t>
      </w:r>
      <w:r>
        <w:rPr>
          <w:szCs w:val="24"/>
        </w:rPr>
        <w:t xml:space="preserve"> </w:t>
      </w:r>
      <w:r>
        <w:rPr>
          <w:color w:val="000000"/>
        </w:rPr>
        <w:t xml:space="preserve">Mokėjimo už ilgalaikę socialinę globą vaikui su negalia dydis nustatomas neatsižvelgiant į asmens turtą ir neturi viršyti 80 procentų vaiko pajamų. Tais atvejais, kai vaikas su negalia pagal Lietuvos Respublikos tikslinių kompensacijų įstatymą gauna slaugos ar priežiūros (pagalbos) išlaidų tikslinę kompensaciją, </w:t>
      </w:r>
      <w:r w:rsidRPr="00DD5329">
        <w:rPr>
          <w:b/>
          <w:bCs/>
          <w:color w:val="000000"/>
        </w:rPr>
        <w:t>individualios pagalbos teikimo išlaidų kompensaciją,</w:t>
      </w:r>
      <w:r>
        <w:rPr>
          <w:color w:val="000000"/>
        </w:rPr>
        <w:t xml:space="preserve"> visa šios kompensacijos suma (100 procentų) skiriama mokėjimui už ilgalaikę socialinę globą padengti.</w:t>
      </w:r>
      <w:r>
        <w:rPr>
          <w:szCs w:val="24"/>
        </w:rPr>
        <w:t>“</w:t>
      </w:r>
    </w:p>
    <w:p w14:paraId="039000D8" w14:textId="77777777" w:rsidR="00707436" w:rsidRDefault="00707436" w:rsidP="008763DD">
      <w:pPr>
        <w:pStyle w:val="Sraopastraipa"/>
        <w:numPr>
          <w:ilvl w:val="1"/>
          <w:numId w:val="9"/>
        </w:numPr>
        <w:tabs>
          <w:tab w:val="left" w:pos="851"/>
        </w:tabs>
        <w:spacing w:line="360" w:lineRule="auto"/>
        <w:ind w:left="0" w:firstLine="851"/>
        <w:jc w:val="both"/>
        <w:rPr>
          <w:szCs w:val="24"/>
        </w:rPr>
      </w:pPr>
      <w:r>
        <w:rPr>
          <w:szCs w:val="24"/>
        </w:rPr>
        <w:t>pakeisti 1 priedą ir jį išdėstyti taip:</w:t>
      </w:r>
    </w:p>
    <w:p w14:paraId="467D1F22" w14:textId="77777777" w:rsidR="00707436" w:rsidRDefault="00707436" w:rsidP="00707436">
      <w:pPr>
        <w:tabs>
          <w:tab w:val="left" w:pos="851"/>
        </w:tabs>
        <w:spacing w:line="360" w:lineRule="auto"/>
        <w:jc w:val="both"/>
        <w:rPr>
          <w:szCs w:val="24"/>
        </w:rPr>
      </w:pPr>
    </w:p>
    <w:p w14:paraId="747C6435" w14:textId="77777777" w:rsidR="00707436" w:rsidRDefault="00707436" w:rsidP="00707436">
      <w:pPr>
        <w:tabs>
          <w:tab w:val="left" w:pos="851"/>
        </w:tabs>
        <w:spacing w:line="360" w:lineRule="auto"/>
        <w:jc w:val="both"/>
        <w:rPr>
          <w:szCs w:val="24"/>
        </w:rPr>
      </w:pPr>
    </w:p>
    <w:p w14:paraId="631D4993" w14:textId="77777777" w:rsidR="00707436" w:rsidRDefault="00707436" w:rsidP="00707436">
      <w:pPr>
        <w:tabs>
          <w:tab w:val="left" w:pos="851"/>
        </w:tabs>
        <w:spacing w:line="360" w:lineRule="auto"/>
        <w:jc w:val="both"/>
        <w:rPr>
          <w:szCs w:val="24"/>
        </w:rPr>
      </w:pPr>
    </w:p>
    <w:p w14:paraId="5C517F26" w14:textId="77777777" w:rsidR="00E737AC" w:rsidRDefault="00E737AC" w:rsidP="00707436">
      <w:pPr>
        <w:tabs>
          <w:tab w:val="left" w:pos="851"/>
        </w:tabs>
        <w:spacing w:line="360" w:lineRule="auto"/>
        <w:jc w:val="both"/>
        <w:rPr>
          <w:szCs w:val="24"/>
        </w:rPr>
      </w:pPr>
    </w:p>
    <w:p w14:paraId="19B6BC71" w14:textId="77777777" w:rsidR="00E737AC" w:rsidRDefault="00E737AC" w:rsidP="00707436">
      <w:pPr>
        <w:tabs>
          <w:tab w:val="left" w:pos="851"/>
        </w:tabs>
        <w:spacing w:line="360" w:lineRule="auto"/>
        <w:jc w:val="both"/>
        <w:rPr>
          <w:szCs w:val="24"/>
        </w:rPr>
      </w:pPr>
    </w:p>
    <w:p w14:paraId="3C3014EF" w14:textId="77777777" w:rsidR="00E737AC" w:rsidRDefault="00E737AC" w:rsidP="00707436">
      <w:pPr>
        <w:tabs>
          <w:tab w:val="left" w:pos="851"/>
        </w:tabs>
        <w:spacing w:line="360" w:lineRule="auto"/>
        <w:jc w:val="both"/>
        <w:rPr>
          <w:szCs w:val="24"/>
        </w:rPr>
      </w:pPr>
    </w:p>
    <w:p w14:paraId="7CD4A507" w14:textId="77777777" w:rsidR="00C920CA" w:rsidRPr="00063495" w:rsidRDefault="00C920CA" w:rsidP="00707436">
      <w:pPr>
        <w:tabs>
          <w:tab w:val="left" w:pos="851"/>
        </w:tabs>
        <w:spacing w:line="360" w:lineRule="auto"/>
        <w:jc w:val="both"/>
        <w:rPr>
          <w:szCs w:val="24"/>
        </w:rPr>
      </w:pPr>
    </w:p>
    <w:p w14:paraId="759C8436" w14:textId="77777777" w:rsidR="00707436" w:rsidRDefault="00707436" w:rsidP="00707436">
      <w:pPr>
        <w:ind w:left="5192" w:firstLine="1298"/>
        <w:jc w:val="both"/>
        <w:rPr>
          <w:bCs/>
          <w:sz w:val="20"/>
        </w:rPr>
      </w:pPr>
      <w:r>
        <w:rPr>
          <w:szCs w:val="24"/>
        </w:rPr>
        <w:lastRenderedPageBreak/>
        <w:t>„</w:t>
      </w:r>
      <w:r>
        <w:rPr>
          <w:bCs/>
          <w:sz w:val="20"/>
        </w:rPr>
        <w:t>20__ m. __________ d. Nr. ___</w:t>
      </w:r>
    </w:p>
    <w:p w14:paraId="1088F678" w14:textId="77777777" w:rsidR="00707436" w:rsidRDefault="00707436" w:rsidP="00707436">
      <w:pPr>
        <w:ind w:left="5192" w:firstLine="1298"/>
        <w:jc w:val="both"/>
        <w:rPr>
          <w:bCs/>
          <w:sz w:val="20"/>
        </w:rPr>
      </w:pPr>
      <w:r>
        <w:rPr>
          <w:bCs/>
          <w:sz w:val="20"/>
        </w:rPr>
        <w:t>Mokėjimo už socialines paslaugas  sutarties</w:t>
      </w:r>
    </w:p>
    <w:p w14:paraId="71640DF7" w14:textId="77777777" w:rsidR="00707436" w:rsidRDefault="00707436" w:rsidP="00707436">
      <w:pPr>
        <w:ind w:left="5192" w:firstLine="1298"/>
        <w:jc w:val="both"/>
        <w:rPr>
          <w:bCs/>
          <w:szCs w:val="24"/>
        </w:rPr>
      </w:pPr>
      <w:r>
        <w:rPr>
          <w:bCs/>
          <w:sz w:val="20"/>
        </w:rPr>
        <w:t>1 priedas</w:t>
      </w:r>
    </w:p>
    <w:p w14:paraId="2678BBA9" w14:textId="77777777" w:rsidR="00707436" w:rsidRDefault="00707436" w:rsidP="00707436">
      <w:pPr>
        <w:jc w:val="both"/>
        <w:rPr>
          <w:bCs/>
          <w:szCs w:val="24"/>
        </w:rPr>
      </w:pPr>
    </w:p>
    <w:p w14:paraId="00C410D9" w14:textId="77777777" w:rsidR="00707436" w:rsidRDefault="00707436" w:rsidP="00707436">
      <w:pPr>
        <w:jc w:val="both"/>
        <w:rPr>
          <w:bCs/>
          <w:szCs w:val="24"/>
        </w:rPr>
      </w:pPr>
    </w:p>
    <w:p w14:paraId="7CC70F1F" w14:textId="77777777" w:rsidR="00707436" w:rsidRDefault="00707436" w:rsidP="00707436">
      <w:pPr>
        <w:jc w:val="center"/>
        <w:rPr>
          <w:b/>
          <w:szCs w:val="24"/>
        </w:rPr>
      </w:pPr>
      <w:r>
        <w:rPr>
          <w:b/>
          <w:szCs w:val="24"/>
        </w:rPr>
        <w:t>ANYKŠČIŲ RAJONO SAVIVALDYBĖS ADMINISTRACIJOS</w:t>
      </w:r>
    </w:p>
    <w:p w14:paraId="7B9C249A" w14:textId="77777777" w:rsidR="00707436" w:rsidRDefault="00707436" w:rsidP="00707436">
      <w:pPr>
        <w:jc w:val="center"/>
        <w:rPr>
          <w:b/>
          <w:szCs w:val="24"/>
        </w:rPr>
      </w:pPr>
      <w:r>
        <w:rPr>
          <w:b/>
          <w:szCs w:val="24"/>
        </w:rPr>
        <w:t>_______________________________ SKYRIUS</w:t>
      </w:r>
    </w:p>
    <w:p w14:paraId="30351591" w14:textId="77777777" w:rsidR="00707436" w:rsidRDefault="00707436" w:rsidP="00707436">
      <w:pPr>
        <w:jc w:val="center"/>
        <w:rPr>
          <w:b/>
          <w:szCs w:val="24"/>
        </w:rPr>
      </w:pPr>
    </w:p>
    <w:p w14:paraId="7F892B9F" w14:textId="77777777" w:rsidR="00707436" w:rsidRDefault="00707436" w:rsidP="00707436">
      <w:pPr>
        <w:jc w:val="center"/>
        <w:rPr>
          <w:b/>
          <w:szCs w:val="24"/>
        </w:rPr>
      </w:pPr>
      <w:r>
        <w:rPr>
          <w:b/>
          <w:szCs w:val="24"/>
        </w:rPr>
        <w:t>P A Ž Y M A  Nr. ____</w:t>
      </w:r>
    </w:p>
    <w:p w14:paraId="4C5B6BB2" w14:textId="77777777" w:rsidR="00707436" w:rsidRDefault="00707436" w:rsidP="00707436">
      <w:pPr>
        <w:jc w:val="center"/>
        <w:rPr>
          <w:b/>
          <w:szCs w:val="24"/>
        </w:rPr>
      </w:pPr>
      <w:r>
        <w:rPr>
          <w:b/>
          <w:szCs w:val="24"/>
        </w:rPr>
        <w:t>(data)</w:t>
      </w:r>
    </w:p>
    <w:p w14:paraId="6A3F6C18" w14:textId="77777777" w:rsidR="00707436" w:rsidRDefault="00707436" w:rsidP="00707436">
      <w:pPr>
        <w:jc w:val="center"/>
        <w:rPr>
          <w:b/>
          <w:szCs w:val="24"/>
        </w:rPr>
      </w:pPr>
      <w:r>
        <w:rPr>
          <w:b/>
          <w:szCs w:val="24"/>
        </w:rPr>
        <w:t>Anykščiai</w:t>
      </w:r>
    </w:p>
    <w:p w14:paraId="1E22CC28" w14:textId="77777777" w:rsidR="00707436" w:rsidRDefault="00707436" w:rsidP="00707436">
      <w:pPr>
        <w:jc w:val="center"/>
        <w:rPr>
          <w:b/>
          <w:szCs w:val="24"/>
        </w:rPr>
      </w:pPr>
    </w:p>
    <w:p w14:paraId="37FEE28A" w14:textId="77777777" w:rsidR="00707436" w:rsidRDefault="00707436" w:rsidP="00707436">
      <w:pPr>
        <w:jc w:val="center"/>
        <w:rPr>
          <w:b/>
          <w:szCs w:val="24"/>
        </w:rPr>
      </w:pPr>
      <w:r>
        <w:rPr>
          <w:b/>
          <w:szCs w:val="24"/>
        </w:rPr>
        <w:t>APIE MOKĖJIMO UŽ SOCIALINĖS GLOBOS PASLAUGAS DYDĮ</w:t>
      </w:r>
    </w:p>
    <w:p w14:paraId="484590F7" w14:textId="77777777" w:rsidR="00707436" w:rsidRDefault="00707436" w:rsidP="00707436">
      <w:pPr>
        <w:jc w:val="center"/>
        <w:rPr>
          <w:bCs/>
          <w:szCs w:val="24"/>
        </w:rPr>
      </w:pPr>
    </w:p>
    <w:p w14:paraId="2FD71C7D" w14:textId="77777777" w:rsidR="00707436" w:rsidRDefault="00707436" w:rsidP="00707436">
      <w:pPr>
        <w:rPr>
          <w:bCs/>
          <w:szCs w:val="24"/>
        </w:rPr>
      </w:pP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4721"/>
        <w:gridCol w:w="3644"/>
      </w:tblGrid>
      <w:tr w:rsidR="00707436" w14:paraId="5859C138" w14:textId="77777777" w:rsidTr="00A02975">
        <w:tc>
          <w:tcPr>
            <w:tcW w:w="6084" w:type="dxa"/>
            <w:gridSpan w:val="2"/>
            <w:shd w:val="clear" w:color="auto" w:fill="auto"/>
          </w:tcPr>
          <w:p w14:paraId="6A6CA932" w14:textId="77777777" w:rsidR="00707436" w:rsidRDefault="00707436" w:rsidP="00A02975">
            <w:pPr>
              <w:rPr>
                <w:b/>
              </w:rPr>
            </w:pPr>
            <w:r>
              <w:rPr>
                <w:b/>
              </w:rPr>
              <w:t>Vardas, pavardė</w:t>
            </w:r>
          </w:p>
        </w:tc>
        <w:tc>
          <w:tcPr>
            <w:tcW w:w="3644" w:type="dxa"/>
            <w:shd w:val="clear" w:color="auto" w:fill="auto"/>
          </w:tcPr>
          <w:p w14:paraId="65A3CF6F" w14:textId="77777777" w:rsidR="00707436" w:rsidRDefault="00707436" w:rsidP="00A02975">
            <w:pPr>
              <w:rPr>
                <w:b/>
              </w:rPr>
            </w:pPr>
          </w:p>
        </w:tc>
      </w:tr>
      <w:tr w:rsidR="00707436" w14:paraId="133BF84A" w14:textId="77777777" w:rsidTr="00A02975">
        <w:tc>
          <w:tcPr>
            <w:tcW w:w="6084" w:type="dxa"/>
            <w:gridSpan w:val="2"/>
            <w:shd w:val="clear" w:color="auto" w:fill="auto"/>
          </w:tcPr>
          <w:p w14:paraId="065670C4" w14:textId="77777777" w:rsidR="00707436" w:rsidRDefault="00707436" w:rsidP="00A02975">
            <w:r>
              <w:t xml:space="preserve">Gimimo data </w:t>
            </w:r>
          </w:p>
        </w:tc>
        <w:tc>
          <w:tcPr>
            <w:tcW w:w="3644" w:type="dxa"/>
            <w:shd w:val="clear" w:color="auto" w:fill="auto"/>
          </w:tcPr>
          <w:p w14:paraId="3D30C680" w14:textId="77777777" w:rsidR="00707436" w:rsidRDefault="00707436" w:rsidP="00A02975">
            <w:pPr>
              <w:rPr>
                <w:b/>
              </w:rPr>
            </w:pPr>
          </w:p>
        </w:tc>
      </w:tr>
      <w:tr w:rsidR="00707436" w14:paraId="024228A6" w14:textId="77777777" w:rsidTr="00A02975">
        <w:tc>
          <w:tcPr>
            <w:tcW w:w="6084" w:type="dxa"/>
            <w:gridSpan w:val="2"/>
            <w:shd w:val="clear" w:color="auto" w:fill="auto"/>
          </w:tcPr>
          <w:p w14:paraId="7EB0F5E9" w14:textId="77777777" w:rsidR="00707436" w:rsidRDefault="00707436" w:rsidP="00A02975">
            <w:r>
              <w:t>Gyvenamoji vieta</w:t>
            </w:r>
          </w:p>
        </w:tc>
        <w:tc>
          <w:tcPr>
            <w:tcW w:w="3644" w:type="dxa"/>
            <w:shd w:val="clear" w:color="auto" w:fill="auto"/>
          </w:tcPr>
          <w:p w14:paraId="65D6F356" w14:textId="77777777" w:rsidR="00707436" w:rsidRDefault="00707436" w:rsidP="00A02975">
            <w:pPr>
              <w:rPr>
                <w:b/>
              </w:rPr>
            </w:pPr>
          </w:p>
        </w:tc>
      </w:tr>
      <w:tr w:rsidR="00707436" w14:paraId="330B1B36" w14:textId="77777777" w:rsidTr="00A02975">
        <w:trPr>
          <w:trHeight w:val="275"/>
        </w:trPr>
        <w:tc>
          <w:tcPr>
            <w:tcW w:w="1363" w:type="dxa"/>
            <w:vMerge w:val="restart"/>
            <w:shd w:val="clear" w:color="auto" w:fill="auto"/>
          </w:tcPr>
          <w:p w14:paraId="3F1E2C31" w14:textId="77777777" w:rsidR="00707436" w:rsidRDefault="00707436" w:rsidP="00A02975">
            <w:pPr>
              <w:rPr>
                <w:b/>
              </w:rPr>
            </w:pPr>
            <w:r>
              <w:rPr>
                <w:b/>
              </w:rPr>
              <w:t>Asmens (šeimos) pajamos (Eur)</w:t>
            </w:r>
          </w:p>
        </w:tc>
        <w:tc>
          <w:tcPr>
            <w:tcW w:w="4721" w:type="dxa"/>
            <w:shd w:val="clear" w:color="auto" w:fill="auto"/>
          </w:tcPr>
          <w:p w14:paraId="03921D03" w14:textId="77777777" w:rsidR="00707436" w:rsidRDefault="00707436" w:rsidP="00A02975">
            <w:r>
              <w:t>Pensijos ar pensijų išmokos</w:t>
            </w:r>
          </w:p>
        </w:tc>
        <w:tc>
          <w:tcPr>
            <w:tcW w:w="3644" w:type="dxa"/>
            <w:shd w:val="clear" w:color="auto" w:fill="auto"/>
          </w:tcPr>
          <w:p w14:paraId="176FB1F7" w14:textId="77777777" w:rsidR="00707436" w:rsidRDefault="00707436" w:rsidP="00A02975"/>
        </w:tc>
      </w:tr>
      <w:tr w:rsidR="00707436" w14:paraId="47065753" w14:textId="77777777" w:rsidTr="00A02975">
        <w:trPr>
          <w:trHeight w:val="275"/>
        </w:trPr>
        <w:tc>
          <w:tcPr>
            <w:tcW w:w="1363" w:type="dxa"/>
            <w:vMerge/>
            <w:shd w:val="clear" w:color="auto" w:fill="auto"/>
          </w:tcPr>
          <w:p w14:paraId="4C1FAF39" w14:textId="77777777" w:rsidR="00707436" w:rsidRDefault="00707436" w:rsidP="00A02975">
            <w:pPr>
              <w:rPr>
                <w:b/>
              </w:rPr>
            </w:pPr>
          </w:p>
        </w:tc>
        <w:tc>
          <w:tcPr>
            <w:tcW w:w="4721" w:type="dxa"/>
            <w:shd w:val="clear" w:color="auto" w:fill="auto"/>
          </w:tcPr>
          <w:p w14:paraId="7691F7EB" w14:textId="77777777" w:rsidR="00707436" w:rsidRDefault="00707436" w:rsidP="00A02975">
            <w:r>
              <w:t>Valstybinės pensijos</w:t>
            </w:r>
          </w:p>
        </w:tc>
        <w:tc>
          <w:tcPr>
            <w:tcW w:w="3644" w:type="dxa"/>
            <w:shd w:val="clear" w:color="auto" w:fill="auto"/>
          </w:tcPr>
          <w:p w14:paraId="58E0E6E2" w14:textId="77777777" w:rsidR="00707436" w:rsidRDefault="00707436" w:rsidP="00A02975"/>
        </w:tc>
      </w:tr>
      <w:tr w:rsidR="00707436" w14:paraId="72FA8D0E" w14:textId="77777777" w:rsidTr="00A02975">
        <w:trPr>
          <w:trHeight w:val="275"/>
        </w:trPr>
        <w:tc>
          <w:tcPr>
            <w:tcW w:w="1363" w:type="dxa"/>
            <w:vMerge/>
            <w:shd w:val="clear" w:color="auto" w:fill="auto"/>
          </w:tcPr>
          <w:p w14:paraId="5950E238" w14:textId="77777777" w:rsidR="00707436" w:rsidRDefault="00707436" w:rsidP="00A02975">
            <w:pPr>
              <w:rPr>
                <w:b/>
              </w:rPr>
            </w:pPr>
          </w:p>
        </w:tc>
        <w:tc>
          <w:tcPr>
            <w:tcW w:w="4721" w:type="dxa"/>
            <w:shd w:val="clear" w:color="auto" w:fill="auto"/>
          </w:tcPr>
          <w:p w14:paraId="0F035ABC" w14:textId="77777777" w:rsidR="00707436" w:rsidRDefault="00707436" w:rsidP="00A02975">
            <w:r>
              <w:t xml:space="preserve">Slaugos ar priežiūros (pagalbos) išlaidų tikslinė kompensacija, </w:t>
            </w:r>
            <w:r w:rsidRPr="008763DD">
              <w:rPr>
                <w:b/>
                <w:bCs/>
                <w:color w:val="000000"/>
              </w:rPr>
              <w:t>individualios pagalbos teikimo išlaidų kompensacija</w:t>
            </w:r>
          </w:p>
        </w:tc>
        <w:tc>
          <w:tcPr>
            <w:tcW w:w="3644" w:type="dxa"/>
            <w:shd w:val="clear" w:color="auto" w:fill="auto"/>
          </w:tcPr>
          <w:p w14:paraId="0EBC905A" w14:textId="77777777" w:rsidR="00707436" w:rsidRDefault="00707436" w:rsidP="00A02975"/>
        </w:tc>
      </w:tr>
      <w:tr w:rsidR="00707436" w14:paraId="54862DDE" w14:textId="77777777" w:rsidTr="00A02975">
        <w:tc>
          <w:tcPr>
            <w:tcW w:w="1363" w:type="dxa"/>
            <w:vMerge/>
            <w:shd w:val="clear" w:color="auto" w:fill="auto"/>
          </w:tcPr>
          <w:p w14:paraId="1102536A" w14:textId="77777777" w:rsidR="00707436" w:rsidRDefault="00707436" w:rsidP="00A02975"/>
        </w:tc>
        <w:tc>
          <w:tcPr>
            <w:tcW w:w="4721" w:type="dxa"/>
            <w:shd w:val="clear" w:color="auto" w:fill="auto"/>
          </w:tcPr>
          <w:p w14:paraId="2146D0C4" w14:textId="77777777" w:rsidR="00707436" w:rsidRDefault="00707436" w:rsidP="00A02975">
            <w:r>
              <w:t>Kitos išmokos</w:t>
            </w:r>
          </w:p>
        </w:tc>
        <w:tc>
          <w:tcPr>
            <w:tcW w:w="3644" w:type="dxa"/>
            <w:shd w:val="clear" w:color="auto" w:fill="auto"/>
          </w:tcPr>
          <w:p w14:paraId="34C3BF14" w14:textId="77777777" w:rsidR="00707436" w:rsidRDefault="00707436" w:rsidP="00A02975"/>
        </w:tc>
      </w:tr>
      <w:tr w:rsidR="00707436" w14:paraId="519A65A2" w14:textId="77777777" w:rsidTr="00A02975">
        <w:tc>
          <w:tcPr>
            <w:tcW w:w="1363" w:type="dxa"/>
            <w:vMerge/>
            <w:shd w:val="clear" w:color="auto" w:fill="auto"/>
          </w:tcPr>
          <w:p w14:paraId="3A9A820E" w14:textId="77777777" w:rsidR="00707436" w:rsidRDefault="00707436" w:rsidP="00A02975"/>
        </w:tc>
        <w:tc>
          <w:tcPr>
            <w:tcW w:w="4721" w:type="dxa"/>
            <w:shd w:val="clear" w:color="auto" w:fill="auto"/>
          </w:tcPr>
          <w:p w14:paraId="547C15D9" w14:textId="77777777" w:rsidR="00707436" w:rsidRDefault="00707436" w:rsidP="00A02975">
            <w:r>
              <w:rPr>
                <w:b/>
              </w:rPr>
              <w:t>Iš viso asmens pajamos (šeimos pajamos):</w:t>
            </w:r>
          </w:p>
        </w:tc>
        <w:tc>
          <w:tcPr>
            <w:tcW w:w="3644" w:type="dxa"/>
            <w:shd w:val="clear" w:color="auto" w:fill="auto"/>
          </w:tcPr>
          <w:p w14:paraId="375EF99A" w14:textId="77777777" w:rsidR="00707436" w:rsidRDefault="00707436" w:rsidP="00A02975"/>
        </w:tc>
      </w:tr>
      <w:tr w:rsidR="00707436" w14:paraId="6E9DCBD1" w14:textId="77777777" w:rsidTr="00A02975">
        <w:tc>
          <w:tcPr>
            <w:tcW w:w="1363" w:type="dxa"/>
            <w:vMerge/>
            <w:shd w:val="clear" w:color="auto" w:fill="auto"/>
          </w:tcPr>
          <w:p w14:paraId="2B39C5C7" w14:textId="77777777" w:rsidR="00707436" w:rsidRDefault="00707436" w:rsidP="00A02975"/>
        </w:tc>
        <w:tc>
          <w:tcPr>
            <w:tcW w:w="4721" w:type="dxa"/>
            <w:shd w:val="clear" w:color="auto" w:fill="auto"/>
          </w:tcPr>
          <w:p w14:paraId="62653989" w14:textId="77777777" w:rsidR="00707436" w:rsidRDefault="00707436" w:rsidP="00A02975">
            <w:pPr>
              <w:rPr>
                <w:b/>
              </w:rPr>
            </w:pPr>
            <w:r>
              <w:rPr>
                <w:b/>
              </w:rPr>
              <w:t>Iš viso asmens pajamos:</w:t>
            </w:r>
          </w:p>
        </w:tc>
        <w:tc>
          <w:tcPr>
            <w:tcW w:w="3644" w:type="dxa"/>
            <w:shd w:val="clear" w:color="auto" w:fill="auto"/>
          </w:tcPr>
          <w:p w14:paraId="605D193B" w14:textId="77777777" w:rsidR="00707436" w:rsidRDefault="00707436" w:rsidP="00A02975"/>
        </w:tc>
      </w:tr>
      <w:tr w:rsidR="00707436" w14:paraId="50279927" w14:textId="77777777" w:rsidTr="00A02975">
        <w:tc>
          <w:tcPr>
            <w:tcW w:w="1363" w:type="dxa"/>
            <w:vMerge/>
            <w:shd w:val="clear" w:color="auto" w:fill="auto"/>
          </w:tcPr>
          <w:p w14:paraId="36A0F388" w14:textId="77777777" w:rsidR="00707436" w:rsidRDefault="00707436" w:rsidP="00A02975"/>
        </w:tc>
        <w:tc>
          <w:tcPr>
            <w:tcW w:w="4721" w:type="dxa"/>
            <w:shd w:val="clear" w:color="auto" w:fill="auto"/>
          </w:tcPr>
          <w:p w14:paraId="57AB83BE" w14:textId="77777777" w:rsidR="00707436" w:rsidRDefault="00707436" w:rsidP="00A02975">
            <w:r>
              <w:t>Ne daugiau 80 proc. asmens pajamų be slaugos ar priežiūros (pagalbos) išlaidų tikslinės kompensacijos</w:t>
            </w:r>
          </w:p>
        </w:tc>
        <w:tc>
          <w:tcPr>
            <w:tcW w:w="3644" w:type="dxa"/>
            <w:shd w:val="clear" w:color="auto" w:fill="auto"/>
          </w:tcPr>
          <w:p w14:paraId="69E9F9F8" w14:textId="77777777" w:rsidR="00707436" w:rsidRDefault="00707436" w:rsidP="00A02975"/>
        </w:tc>
      </w:tr>
      <w:tr w:rsidR="00707436" w14:paraId="11BFF37D" w14:textId="77777777" w:rsidTr="00A02975">
        <w:tc>
          <w:tcPr>
            <w:tcW w:w="1363" w:type="dxa"/>
            <w:vMerge/>
            <w:shd w:val="clear" w:color="auto" w:fill="auto"/>
          </w:tcPr>
          <w:p w14:paraId="1A2B42E3" w14:textId="77777777" w:rsidR="00707436" w:rsidRDefault="00707436" w:rsidP="00A02975"/>
        </w:tc>
        <w:tc>
          <w:tcPr>
            <w:tcW w:w="4721" w:type="dxa"/>
            <w:shd w:val="clear" w:color="auto" w:fill="auto"/>
          </w:tcPr>
          <w:p w14:paraId="08B1D084" w14:textId="77777777" w:rsidR="00707436" w:rsidRDefault="00707436" w:rsidP="00A02975">
            <w:pPr>
              <w:rPr>
                <w:b/>
              </w:rPr>
            </w:pPr>
            <w:r>
              <w:rPr>
                <w:b/>
              </w:rPr>
              <w:t>10 proc., 15 proc., 20 proc., 30 proc., 40 proc., 50 proc., visų asmens pajamų (reikalingą pabraukti)</w:t>
            </w:r>
          </w:p>
        </w:tc>
        <w:tc>
          <w:tcPr>
            <w:tcW w:w="3644" w:type="dxa"/>
            <w:shd w:val="clear" w:color="auto" w:fill="auto"/>
          </w:tcPr>
          <w:p w14:paraId="28990776" w14:textId="77777777" w:rsidR="00707436" w:rsidRDefault="00707436" w:rsidP="00A02975">
            <w:pPr>
              <w:rPr>
                <w:b/>
              </w:rPr>
            </w:pPr>
          </w:p>
        </w:tc>
      </w:tr>
      <w:tr w:rsidR="00707436" w14:paraId="18E8BDE1" w14:textId="77777777" w:rsidTr="00A02975">
        <w:trPr>
          <w:trHeight w:val="413"/>
        </w:trPr>
        <w:tc>
          <w:tcPr>
            <w:tcW w:w="1363" w:type="dxa"/>
            <w:vMerge w:val="restart"/>
            <w:shd w:val="clear" w:color="auto" w:fill="auto"/>
          </w:tcPr>
          <w:p w14:paraId="0BECD00A" w14:textId="77777777" w:rsidR="00707436" w:rsidRDefault="00707436" w:rsidP="00A02975">
            <w:pPr>
              <w:rPr>
                <w:b/>
              </w:rPr>
            </w:pPr>
            <w:r>
              <w:rPr>
                <w:b/>
              </w:rPr>
              <w:t>Asmens (šeimos) turtas</w:t>
            </w:r>
          </w:p>
          <w:p w14:paraId="16F5CA01" w14:textId="77777777" w:rsidR="00707436" w:rsidRDefault="00707436" w:rsidP="00A02975">
            <w:pPr>
              <w:rPr>
                <w:b/>
              </w:rPr>
            </w:pPr>
            <w:r>
              <w:rPr>
                <w:b/>
              </w:rPr>
              <w:t>(Eur)</w:t>
            </w:r>
          </w:p>
        </w:tc>
        <w:tc>
          <w:tcPr>
            <w:tcW w:w="4721" w:type="dxa"/>
            <w:shd w:val="clear" w:color="auto" w:fill="auto"/>
          </w:tcPr>
          <w:p w14:paraId="6E534EF1" w14:textId="77777777" w:rsidR="00707436" w:rsidRDefault="00707436" w:rsidP="00A02975">
            <w:r>
              <w:t>Statiniai (įskaitant nebaigtus statyti statinius) (vidutinė rinkos vertė)</w:t>
            </w:r>
          </w:p>
        </w:tc>
        <w:tc>
          <w:tcPr>
            <w:tcW w:w="3644" w:type="dxa"/>
            <w:shd w:val="clear" w:color="auto" w:fill="auto"/>
          </w:tcPr>
          <w:p w14:paraId="0D0877CD" w14:textId="77777777" w:rsidR="00707436" w:rsidRDefault="00707436" w:rsidP="00A02975"/>
        </w:tc>
      </w:tr>
      <w:tr w:rsidR="00707436" w14:paraId="1D91CF00" w14:textId="77777777" w:rsidTr="00A02975">
        <w:trPr>
          <w:trHeight w:val="412"/>
        </w:trPr>
        <w:tc>
          <w:tcPr>
            <w:tcW w:w="1363" w:type="dxa"/>
            <w:vMerge/>
            <w:shd w:val="clear" w:color="auto" w:fill="auto"/>
          </w:tcPr>
          <w:p w14:paraId="33C92260" w14:textId="77777777" w:rsidR="00707436" w:rsidRDefault="00707436" w:rsidP="00A02975">
            <w:pPr>
              <w:rPr>
                <w:b/>
              </w:rPr>
            </w:pPr>
          </w:p>
        </w:tc>
        <w:tc>
          <w:tcPr>
            <w:tcW w:w="4721" w:type="dxa"/>
            <w:shd w:val="clear" w:color="auto" w:fill="auto"/>
          </w:tcPr>
          <w:p w14:paraId="46389B36" w14:textId="77777777" w:rsidR="00707436" w:rsidRDefault="00707436" w:rsidP="00A02975">
            <w:r>
              <w:t>Privalomos registruoti transporto priemonės (vidutinė rinkos vertė)</w:t>
            </w:r>
          </w:p>
        </w:tc>
        <w:tc>
          <w:tcPr>
            <w:tcW w:w="3644" w:type="dxa"/>
            <w:shd w:val="clear" w:color="auto" w:fill="auto"/>
          </w:tcPr>
          <w:p w14:paraId="04A73466" w14:textId="77777777" w:rsidR="00707436" w:rsidRDefault="00707436" w:rsidP="00A02975"/>
        </w:tc>
      </w:tr>
      <w:tr w:rsidR="00707436" w14:paraId="7BC15940" w14:textId="77777777" w:rsidTr="00A02975">
        <w:trPr>
          <w:trHeight w:val="278"/>
        </w:trPr>
        <w:tc>
          <w:tcPr>
            <w:tcW w:w="1363" w:type="dxa"/>
            <w:vMerge/>
            <w:shd w:val="clear" w:color="auto" w:fill="auto"/>
          </w:tcPr>
          <w:p w14:paraId="7DBEF156" w14:textId="77777777" w:rsidR="00707436" w:rsidRDefault="00707436" w:rsidP="00A02975"/>
        </w:tc>
        <w:tc>
          <w:tcPr>
            <w:tcW w:w="4721" w:type="dxa"/>
            <w:shd w:val="clear" w:color="auto" w:fill="auto"/>
          </w:tcPr>
          <w:p w14:paraId="213D753E" w14:textId="77777777" w:rsidR="00707436" w:rsidRDefault="00707436" w:rsidP="00A02975">
            <w:r>
              <w:t xml:space="preserve">Privaloma registruoti žemės ūkio technika </w:t>
            </w:r>
          </w:p>
        </w:tc>
        <w:tc>
          <w:tcPr>
            <w:tcW w:w="3644" w:type="dxa"/>
            <w:shd w:val="clear" w:color="auto" w:fill="auto"/>
          </w:tcPr>
          <w:p w14:paraId="4DC78EE2" w14:textId="77777777" w:rsidR="00707436" w:rsidRDefault="00707436" w:rsidP="00A02975"/>
        </w:tc>
      </w:tr>
      <w:tr w:rsidR="00707436" w14:paraId="15465A10" w14:textId="77777777" w:rsidTr="00A02975">
        <w:trPr>
          <w:trHeight w:val="277"/>
        </w:trPr>
        <w:tc>
          <w:tcPr>
            <w:tcW w:w="1363" w:type="dxa"/>
            <w:vMerge/>
            <w:shd w:val="clear" w:color="auto" w:fill="auto"/>
          </w:tcPr>
          <w:p w14:paraId="4389F4B2" w14:textId="77777777" w:rsidR="00707436" w:rsidRDefault="00707436" w:rsidP="00A02975"/>
        </w:tc>
        <w:tc>
          <w:tcPr>
            <w:tcW w:w="4721" w:type="dxa"/>
            <w:shd w:val="clear" w:color="auto" w:fill="auto"/>
          </w:tcPr>
          <w:p w14:paraId="1E7D21AA" w14:textId="77777777" w:rsidR="00707436" w:rsidRDefault="00707436" w:rsidP="00A02975">
            <w:r>
              <w:t>Žemė (įskaitant užimtą miško ir vandens telkinių) (vidutinė rinkos vertė)</w:t>
            </w:r>
          </w:p>
        </w:tc>
        <w:tc>
          <w:tcPr>
            <w:tcW w:w="3644" w:type="dxa"/>
            <w:shd w:val="clear" w:color="auto" w:fill="auto"/>
          </w:tcPr>
          <w:p w14:paraId="418137CC" w14:textId="77777777" w:rsidR="00707436" w:rsidRDefault="00707436" w:rsidP="00A02975"/>
        </w:tc>
      </w:tr>
      <w:tr w:rsidR="00707436" w14:paraId="7E096C9D" w14:textId="77777777" w:rsidTr="00A02975">
        <w:tc>
          <w:tcPr>
            <w:tcW w:w="1363" w:type="dxa"/>
            <w:vMerge/>
            <w:shd w:val="clear" w:color="auto" w:fill="auto"/>
          </w:tcPr>
          <w:p w14:paraId="46F9E031" w14:textId="77777777" w:rsidR="00707436" w:rsidRDefault="00707436" w:rsidP="00A02975"/>
        </w:tc>
        <w:tc>
          <w:tcPr>
            <w:tcW w:w="4721" w:type="dxa"/>
            <w:shd w:val="clear" w:color="auto" w:fill="auto"/>
          </w:tcPr>
          <w:p w14:paraId="7B1AA378" w14:textId="77777777" w:rsidR="00707436" w:rsidRDefault="00707436" w:rsidP="00A02975">
            <w:r>
              <w:t>Akcijos, obligacijos, vekseliai ir kiti vertybiniai popieriai</w:t>
            </w:r>
          </w:p>
        </w:tc>
        <w:tc>
          <w:tcPr>
            <w:tcW w:w="3644" w:type="dxa"/>
            <w:shd w:val="clear" w:color="auto" w:fill="auto"/>
          </w:tcPr>
          <w:p w14:paraId="47FE3378" w14:textId="77777777" w:rsidR="00707436" w:rsidRDefault="00707436" w:rsidP="00A02975"/>
        </w:tc>
      </w:tr>
      <w:tr w:rsidR="00707436" w14:paraId="6BCBF9CD" w14:textId="77777777" w:rsidTr="00A02975">
        <w:tc>
          <w:tcPr>
            <w:tcW w:w="1363" w:type="dxa"/>
            <w:vMerge/>
            <w:shd w:val="clear" w:color="auto" w:fill="auto"/>
          </w:tcPr>
          <w:p w14:paraId="4A98C410" w14:textId="77777777" w:rsidR="00707436" w:rsidRDefault="00707436" w:rsidP="00A02975"/>
        </w:tc>
        <w:tc>
          <w:tcPr>
            <w:tcW w:w="4721" w:type="dxa"/>
            <w:shd w:val="clear" w:color="auto" w:fill="auto"/>
          </w:tcPr>
          <w:p w14:paraId="61A66B8F" w14:textId="77777777" w:rsidR="00707436" w:rsidRDefault="00707436" w:rsidP="00A02975">
            <w:r>
              <w:t>Piniginės lėšos</w:t>
            </w:r>
          </w:p>
        </w:tc>
        <w:tc>
          <w:tcPr>
            <w:tcW w:w="3644" w:type="dxa"/>
            <w:shd w:val="clear" w:color="auto" w:fill="auto"/>
          </w:tcPr>
          <w:p w14:paraId="48792D4F" w14:textId="77777777" w:rsidR="00707436" w:rsidRDefault="00707436" w:rsidP="00A02975"/>
        </w:tc>
      </w:tr>
      <w:tr w:rsidR="00707436" w14:paraId="300DF306" w14:textId="77777777" w:rsidTr="00A02975">
        <w:tc>
          <w:tcPr>
            <w:tcW w:w="1363" w:type="dxa"/>
            <w:vMerge/>
            <w:shd w:val="clear" w:color="auto" w:fill="auto"/>
          </w:tcPr>
          <w:p w14:paraId="0B3B1FF7" w14:textId="77777777" w:rsidR="00707436" w:rsidRDefault="00707436" w:rsidP="00A02975"/>
        </w:tc>
        <w:tc>
          <w:tcPr>
            <w:tcW w:w="4721" w:type="dxa"/>
            <w:shd w:val="clear" w:color="auto" w:fill="auto"/>
          </w:tcPr>
          <w:p w14:paraId="76460F2F" w14:textId="77777777" w:rsidR="00707436" w:rsidRDefault="00707436" w:rsidP="00493159">
            <w:pPr>
              <w:rPr>
                <w:b/>
              </w:rPr>
            </w:pPr>
            <w:r>
              <w:rPr>
                <w:b/>
              </w:rPr>
              <w:t>Iš viso:</w:t>
            </w:r>
          </w:p>
        </w:tc>
        <w:tc>
          <w:tcPr>
            <w:tcW w:w="3644" w:type="dxa"/>
            <w:shd w:val="clear" w:color="auto" w:fill="auto"/>
          </w:tcPr>
          <w:p w14:paraId="78C170B6" w14:textId="77777777" w:rsidR="00707436" w:rsidRDefault="00707436" w:rsidP="00A02975"/>
        </w:tc>
      </w:tr>
      <w:tr w:rsidR="00707436" w14:paraId="69A1BC2B" w14:textId="77777777" w:rsidTr="00A02975">
        <w:tc>
          <w:tcPr>
            <w:tcW w:w="6084" w:type="dxa"/>
            <w:gridSpan w:val="2"/>
            <w:shd w:val="clear" w:color="auto" w:fill="auto"/>
          </w:tcPr>
          <w:p w14:paraId="2230FF3A" w14:textId="77777777" w:rsidR="00707436" w:rsidRDefault="00707436" w:rsidP="00A02975">
            <w:r>
              <w:t>Vidutinė nekilnojamojo turto rinkos kaina savivaldybėje (R) (m²) (Eur)</w:t>
            </w:r>
          </w:p>
        </w:tc>
        <w:tc>
          <w:tcPr>
            <w:tcW w:w="3644" w:type="dxa"/>
            <w:shd w:val="clear" w:color="auto" w:fill="auto"/>
          </w:tcPr>
          <w:p w14:paraId="4CBC29F0" w14:textId="77777777" w:rsidR="00707436" w:rsidRDefault="00707436" w:rsidP="00A02975">
            <w:pPr>
              <w:rPr>
                <w:b/>
              </w:rPr>
            </w:pPr>
          </w:p>
        </w:tc>
      </w:tr>
      <w:tr w:rsidR="00707436" w14:paraId="26C1F271" w14:textId="77777777" w:rsidTr="00A02975">
        <w:tc>
          <w:tcPr>
            <w:tcW w:w="6084" w:type="dxa"/>
            <w:gridSpan w:val="2"/>
            <w:shd w:val="clear" w:color="auto" w:fill="auto"/>
          </w:tcPr>
          <w:p w14:paraId="7CBCB19B" w14:textId="77777777" w:rsidR="00707436" w:rsidRDefault="00707436" w:rsidP="00A02975">
            <w:r>
              <w:t>Asmens turto vertės normatyvas  (N=Rx12) (Eur)</w:t>
            </w:r>
          </w:p>
        </w:tc>
        <w:tc>
          <w:tcPr>
            <w:tcW w:w="3644" w:type="dxa"/>
            <w:shd w:val="clear" w:color="auto" w:fill="auto"/>
          </w:tcPr>
          <w:p w14:paraId="6DF68E67" w14:textId="77777777" w:rsidR="00707436" w:rsidRDefault="00707436" w:rsidP="00A02975">
            <w:pPr>
              <w:rPr>
                <w:b/>
              </w:rPr>
            </w:pPr>
          </w:p>
        </w:tc>
      </w:tr>
      <w:tr w:rsidR="00707436" w14:paraId="645EC5D6" w14:textId="77777777" w:rsidTr="00A02975">
        <w:tc>
          <w:tcPr>
            <w:tcW w:w="6084" w:type="dxa"/>
            <w:gridSpan w:val="2"/>
            <w:tcBorders>
              <w:bottom w:val="single" w:sz="4" w:space="0" w:color="auto"/>
            </w:tcBorders>
            <w:shd w:val="clear" w:color="auto" w:fill="auto"/>
          </w:tcPr>
          <w:p w14:paraId="797E979D" w14:textId="77777777" w:rsidR="00707436" w:rsidRDefault="00707436" w:rsidP="00A02975">
            <w:r>
              <w:t>Turto vertė, viršijanti normatyvą (Eur)</w:t>
            </w:r>
          </w:p>
        </w:tc>
        <w:tc>
          <w:tcPr>
            <w:tcW w:w="3644" w:type="dxa"/>
            <w:tcBorders>
              <w:bottom w:val="single" w:sz="4" w:space="0" w:color="auto"/>
            </w:tcBorders>
            <w:shd w:val="clear" w:color="auto" w:fill="auto"/>
          </w:tcPr>
          <w:p w14:paraId="088B5594" w14:textId="77777777" w:rsidR="00707436" w:rsidRDefault="00707436" w:rsidP="00A02975">
            <w:pPr>
              <w:rPr>
                <w:b/>
              </w:rPr>
            </w:pPr>
          </w:p>
        </w:tc>
      </w:tr>
      <w:tr w:rsidR="00707436" w14:paraId="7330808B" w14:textId="77777777" w:rsidTr="00A02975">
        <w:tc>
          <w:tcPr>
            <w:tcW w:w="6084" w:type="dxa"/>
            <w:gridSpan w:val="2"/>
            <w:tcBorders>
              <w:bottom w:val="single" w:sz="18" w:space="0" w:color="auto"/>
            </w:tcBorders>
            <w:shd w:val="clear" w:color="auto" w:fill="auto"/>
          </w:tcPr>
          <w:p w14:paraId="22D88FFD" w14:textId="77777777" w:rsidR="00707436" w:rsidRDefault="00707436" w:rsidP="00A02975">
            <w:pPr>
              <w:rPr>
                <w:b/>
              </w:rPr>
            </w:pPr>
            <w:r>
              <w:rPr>
                <w:b/>
              </w:rPr>
              <w:t>1 proc. turto vertės, viršijančios normatyvą (Eur)</w:t>
            </w:r>
          </w:p>
        </w:tc>
        <w:tc>
          <w:tcPr>
            <w:tcW w:w="3644" w:type="dxa"/>
            <w:tcBorders>
              <w:bottom w:val="single" w:sz="18" w:space="0" w:color="auto"/>
            </w:tcBorders>
            <w:shd w:val="clear" w:color="auto" w:fill="auto"/>
          </w:tcPr>
          <w:p w14:paraId="6918B04E" w14:textId="77777777" w:rsidR="00707436" w:rsidRDefault="00707436" w:rsidP="00A02975">
            <w:pPr>
              <w:rPr>
                <w:b/>
              </w:rPr>
            </w:pPr>
          </w:p>
        </w:tc>
      </w:tr>
      <w:tr w:rsidR="00707436" w14:paraId="370BDBFD" w14:textId="77777777" w:rsidTr="00A02975">
        <w:tc>
          <w:tcPr>
            <w:tcW w:w="9728" w:type="dxa"/>
            <w:gridSpan w:val="3"/>
            <w:tcBorders>
              <w:top w:val="single" w:sz="18" w:space="0" w:color="auto"/>
            </w:tcBorders>
            <w:shd w:val="clear" w:color="auto" w:fill="auto"/>
          </w:tcPr>
          <w:p w14:paraId="26C03707" w14:textId="77777777" w:rsidR="00707436" w:rsidRDefault="00707436" w:rsidP="00A02975">
            <w:pPr>
              <w:jc w:val="center"/>
            </w:pPr>
            <w:r>
              <w:rPr>
                <w:b/>
              </w:rPr>
              <w:lastRenderedPageBreak/>
              <w:t>Mokėjimo už teikiamą socialinę globą dydis</w:t>
            </w:r>
          </w:p>
        </w:tc>
      </w:tr>
      <w:tr w:rsidR="00707436" w14:paraId="1FCCA3EB" w14:textId="77777777" w:rsidTr="00A02975">
        <w:tc>
          <w:tcPr>
            <w:tcW w:w="6084" w:type="dxa"/>
            <w:gridSpan w:val="2"/>
            <w:shd w:val="clear" w:color="auto" w:fill="auto"/>
          </w:tcPr>
          <w:p w14:paraId="5D034795" w14:textId="77777777" w:rsidR="00707436" w:rsidRDefault="00707436" w:rsidP="00A02975">
            <w:r>
              <w:t>Paslaugos pavadinimas</w:t>
            </w:r>
          </w:p>
        </w:tc>
        <w:tc>
          <w:tcPr>
            <w:tcW w:w="3644" w:type="dxa"/>
            <w:shd w:val="clear" w:color="auto" w:fill="auto"/>
          </w:tcPr>
          <w:p w14:paraId="61DE14B1" w14:textId="77777777" w:rsidR="00707436" w:rsidRDefault="00707436" w:rsidP="00A02975"/>
        </w:tc>
      </w:tr>
      <w:tr w:rsidR="00707436" w14:paraId="452F9FB2" w14:textId="77777777" w:rsidTr="00A02975">
        <w:tc>
          <w:tcPr>
            <w:tcW w:w="6084" w:type="dxa"/>
            <w:gridSpan w:val="2"/>
            <w:shd w:val="clear" w:color="auto" w:fill="auto"/>
          </w:tcPr>
          <w:p w14:paraId="08B92B24" w14:textId="77777777" w:rsidR="00707436" w:rsidRDefault="00707436" w:rsidP="00A02975">
            <w:r>
              <w:t xml:space="preserve">Paslaugos teikėjas </w:t>
            </w:r>
          </w:p>
        </w:tc>
        <w:tc>
          <w:tcPr>
            <w:tcW w:w="3644" w:type="dxa"/>
            <w:shd w:val="clear" w:color="auto" w:fill="auto"/>
          </w:tcPr>
          <w:p w14:paraId="42B8C378" w14:textId="77777777" w:rsidR="00707436" w:rsidRDefault="00707436" w:rsidP="00A02975"/>
        </w:tc>
      </w:tr>
      <w:tr w:rsidR="00707436" w14:paraId="11A20F4D" w14:textId="77777777" w:rsidTr="00A02975">
        <w:tc>
          <w:tcPr>
            <w:tcW w:w="6084" w:type="dxa"/>
            <w:gridSpan w:val="2"/>
            <w:shd w:val="clear" w:color="auto" w:fill="auto"/>
          </w:tcPr>
          <w:p w14:paraId="4F0E45FB" w14:textId="77777777" w:rsidR="00707436" w:rsidRDefault="00707436" w:rsidP="00A02975">
            <w:r>
              <w:t>Socialinės globos kaina (Eur / mėnesiui), (Eur / parai), (Eur / dienai), (Eur / valandai)</w:t>
            </w:r>
          </w:p>
        </w:tc>
        <w:tc>
          <w:tcPr>
            <w:tcW w:w="3644" w:type="dxa"/>
            <w:shd w:val="clear" w:color="auto" w:fill="auto"/>
          </w:tcPr>
          <w:p w14:paraId="719F919C" w14:textId="77777777" w:rsidR="00707436" w:rsidRDefault="00707436" w:rsidP="00A02975">
            <w:pPr>
              <w:rPr>
                <w:b/>
              </w:rPr>
            </w:pPr>
          </w:p>
        </w:tc>
      </w:tr>
      <w:tr w:rsidR="00707436" w14:paraId="69BF5EFD" w14:textId="77777777" w:rsidTr="00A02975">
        <w:trPr>
          <w:trHeight w:val="246"/>
        </w:trPr>
        <w:tc>
          <w:tcPr>
            <w:tcW w:w="1363" w:type="dxa"/>
            <w:vMerge w:val="restart"/>
            <w:shd w:val="clear" w:color="auto" w:fill="auto"/>
          </w:tcPr>
          <w:p w14:paraId="1131B9BE" w14:textId="77777777" w:rsidR="00707436" w:rsidRDefault="00707436" w:rsidP="00A02975">
            <w:pPr>
              <w:rPr>
                <w:b/>
              </w:rPr>
            </w:pPr>
            <w:r>
              <w:rPr>
                <w:b/>
              </w:rPr>
              <w:t>Mokėjimo už paslaugas dydis*</w:t>
            </w:r>
          </w:p>
        </w:tc>
        <w:tc>
          <w:tcPr>
            <w:tcW w:w="4721" w:type="dxa"/>
            <w:shd w:val="clear" w:color="auto" w:fill="auto"/>
          </w:tcPr>
          <w:p w14:paraId="3BAF6D6A" w14:textId="77777777" w:rsidR="00707436" w:rsidRDefault="00707436" w:rsidP="00A02975">
            <w:pPr>
              <w:rPr>
                <w:b/>
              </w:rPr>
            </w:pPr>
            <w:r>
              <w:rPr>
                <w:b/>
              </w:rPr>
              <w:t xml:space="preserve">10 proc., 15 proc., 20 proc., 30 proc., 40 proc., 50 proc., 80 proc. asmens pajamų (reikalingą pabraukti)                </w:t>
            </w:r>
          </w:p>
        </w:tc>
        <w:tc>
          <w:tcPr>
            <w:tcW w:w="3644" w:type="dxa"/>
            <w:shd w:val="clear" w:color="auto" w:fill="auto"/>
          </w:tcPr>
          <w:p w14:paraId="5405489C" w14:textId="77777777" w:rsidR="00707436" w:rsidRDefault="00707436" w:rsidP="00A02975">
            <w:pPr>
              <w:rPr>
                <w:b/>
              </w:rPr>
            </w:pPr>
          </w:p>
        </w:tc>
      </w:tr>
      <w:tr w:rsidR="00707436" w14:paraId="1894A620" w14:textId="77777777" w:rsidTr="00A02975">
        <w:trPr>
          <w:trHeight w:val="550"/>
        </w:trPr>
        <w:tc>
          <w:tcPr>
            <w:tcW w:w="1363" w:type="dxa"/>
            <w:vMerge/>
            <w:shd w:val="clear" w:color="auto" w:fill="auto"/>
          </w:tcPr>
          <w:p w14:paraId="6DABF356" w14:textId="77777777" w:rsidR="00707436" w:rsidRDefault="00707436" w:rsidP="00A02975">
            <w:pPr>
              <w:rPr>
                <w:b/>
              </w:rPr>
            </w:pPr>
          </w:p>
        </w:tc>
        <w:tc>
          <w:tcPr>
            <w:tcW w:w="4721" w:type="dxa"/>
            <w:shd w:val="clear" w:color="auto" w:fill="auto"/>
          </w:tcPr>
          <w:p w14:paraId="78A32BDD" w14:textId="77777777" w:rsidR="00707436" w:rsidRDefault="00707436" w:rsidP="00A02975">
            <w:pPr>
              <w:jc w:val="both"/>
            </w:pPr>
            <w:r>
              <w:t>- mokėjimo dalis nuo pensijos, pensijų išmokos, valstybinės pensijos ir (ar) kitų išmokų (Eur)</w:t>
            </w:r>
          </w:p>
        </w:tc>
        <w:tc>
          <w:tcPr>
            <w:tcW w:w="3644" w:type="dxa"/>
            <w:shd w:val="clear" w:color="auto" w:fill="auto"/>
          </w:tcPr>
          <w:p w14:paraId="26D6C6C8" w14:textId="77777777" w:rsidR="00707436" w:rsidRDefault="00707436" w:rsidP="00A02975"/>
        </w:tc>
      </w:tr>
      <w:tr w:rsidR="00707436" w14:paraId="25706D7F" w14:textId="77777777" w:rsidTr="00A02975">
        <w:trPr>
          <w:trHeight w:val="550"/>
        </w:trPr>
        <w:tc>
          <w:tcPr>
            <w:tcW w:w="1363" w:type="dxa"/>
            <w:vMerge/>
            <w:shd w:val="clear" w:color="auto" w:fill="auto"/>
          </w:tcPr>
          <w:p w14:paraId="19B5C755" w14:textId="77777777" w:rsidR="00707436" w:rsidRDefault="00707436" w:rsidP="00A02975">
            <w:pPr>
              <w:rPr>
                <w:b/>
              </w:rPr>
            </w:pPr>
          </w:p>
        </w:tc>
        <w:tc>
          <w:tcPr>
            <w:tcW w:w="4721" w:type="dxa"/>
            <w:shd w:val="clear" w:color="auto" w:fill="auto"/>
          </w:tcPr>
          <w:p w14:paraId="6DACDA13" w14:textId="5F62E093" w:rsidR="00707436" w:rsidRDefault="00707436" w:rsidP="00A02975">
            <w:pPr>
              <w:jc w:val="both"/>
            </w:pPr>
            <w:r>
              <w:t>- mokėjimo dalis nuo slaugos ar priežiūros (pagalbos) išlaidų tikslinės kompensacijos,</w:t>
            </w:r>
            <w:r>
              <w:rPr>
                <w:color w:val="000000"/>
              </w:rPr>
              <w:t xml:space="preserve"> </w:t>
            </w:r>
            <w:r w:rsidRPr="008763DD">
              <w:rPr>
                <w:b/>
                <w:bCs/>
                <w:color w:val="000000"/>
              </w:rPr>
              <w:t>individualios pagalbos teikimo išlaidų kompensacij</w:t>
            </w:r>
            <w:r w:rsidR="008763DD">
              <w:rPr>
                <w:b/>
                <w:bCs/>
                <w:color w:val="000000"/>
              </w:rPr>
              <w:t>a</w:t>
            </w:r>
            <w:r>
              <w:t xml:space="preserve">  (Eur)</w:t>
            </w:r>
            <w:r>
              <w:rPr>
                <w:b/>
              </w:rPr>
              <w:t xml:space="preserve">   </w:t>
            </w:r>
          </w:p>
        </w:tc>
        <w:tc>
          <w:tcPr>
            <w:tcW w:w="3644" w:type="dxa"/>
            <w:shd w:val="clear" w:color="auto" w:fill="auto"/>
          </w:tcPr>
          <w:p w14:paraId="1B36EEB6" w14:textId="77777777" w:rsidR="00707436" w:rsidRDefault="00707436" w:rsidP="00A02975"/>
        </w:tc>
      </w:tr>
      <w:tr w:rsidR="00707436" w14:paraId="336E0376" w14:textId="77777777" w:rsidTr="00A02975">
        <w:tc>
          <w:tcPr>
            <w:tcW w:w="1363" w:type="dxa"/>
            <w:vMerge/>
            <w:shd w:val="clear" w:color="auto" w:fill="auto"/>
          </w:tcPr>
          <w:p w14:paraId="65256F83" w14:textId="77777777" w:rsidR="00707436" w:rsidRDefault="00707436" w:rsidP="00A02975">
            <w:pPr>
              <w:jc w:val="both"/>
              <w:rPr>
                <w:b/>
              </w:rPr>
            </w:pPr>
          </w:p>
        </w:tc>
        <w:tc>
          <w:tcPr>
            <w:tcW w:w="4721" w:type="dxa"/>
            <w:shd w:val="clear" w:color="auto" w:fill="auto"/>
          </w:tcPr>
          <w:p w14:paraId="6833CE47" w14:textId="77777777" w:rsidR="00707436" w:rsidRDefault="00707436" w:rsidP="00A02975">
            <w:pPr>
              <w:jc w:val="both"/>
              <w:rPr>
                <w:b/>
              </w:rPr>
            </w:pPr>
            <w:r>
              <w:rPr>
                <w:b/>
              </w:rPr>
              <w:t>1 proc. turto vertės, viršijančios normatyvą</w:t>
            </w:r>
          </w:p>
        </w:tc>
        <w:tc>
          <w:tcPr>
            <w:tcW w:w="3644" w:type="dxa"/>
            <w:shd w:val="clear" w:color="auto" w:fill="auto"/>
          </w:tcPr>
          <w:p w14:paraId="267D63E5" w14:textId="77777777" w:rsidR="00707436" w:rsidRDefault="00707436" w:rsidP="00A02975"/>
        </w:tc>
      </w:tr>
      <w:tr w:rsidR="00707436" w14:paraId="619810AD" w14:textId="77777777" w:rsidTr="00A02975">
        <w:tc>
          <w:tcPr>
            <w:tcW w:w="1363" w:type="dxa"/>
            <w:vMerge/>
            <w:shd w:val="clear" w:color="auto" w:fill="auto"/>
          </w:tcPr>
          <w:p w14:paraId="1E879358" w14:textId="77777777" w:rsidR="00707436" w:rsidRDefault="00707436" w:rsidP="00A02975">
            <w:pPr>
              <w:jc w:val="both"/>
              <w:rPr>
                <w:b/>
              </w:rPr>
            </w:pPr>
          </w:p>
        </w:tc>
        <w:tc>
          <w:tcPr>
            <w:tcW w:w="4721" w:type="dxa"/>
            <w:shd w:val="clear" w:color="auto" w:fill="auto"/>
          </w:tcPr>
          <w:p w14:paraId="522C69C4" w14:textId="77777777" w:rsidR="00707436" w:rsidRDefault="00707436" w:rsidP="00A02975">
            <w:pPr>
              <w:rPr>
                <w:b/>
              </w:rPr>
            </w:pPr>
            <w:r>
              <w:rPr>
                <w:b/>
              </w:rPr>
              <w:t>Anykščių rajono savivaldybės lėšos</w:t>
            </w:r>
          </w:p>
        </w:tc>
        <w:tc>
          <w:tcPr>
            <w:tcW w:w="3644" w:type="dxa"/>
            <w:shd w:val="clear" w:color="auto" w:fill="auto"/>
          </w:tcPr>
          <w:p w14:paraId="0CE25308" w14:textId="77777777" w:rsidR="00707436" w:rsidRDefault="00707436" w:rsidP="00A02975"/>
        </w:tc>
      </w:tr>
      <w:tr w:rsidR="00707436" w14:paraId="2BBEADF1" w14:textId="77777777" w:rsidTr="00A02975">
        <w:tc>
          <w:tcPr>
            <w:tcW w:w="1363" w:type="dxa"/>
            <w:vMerge/>
            <w:shd w:val="clear" w:color="auto" w:fill="auto"/>
          </w:tcPr>
          <w:p w14:paraId="21C4B496" w14:textId="77777777" w:rsidR="00707436" w:rsidRDefault="00707436" w:rsidP="00A02975">
            <w:pPr>
              <w:jc w:val="both"/>
              <w:rPr>
                <w:b/>
              </w:rPr>
            </w:pPr>
          </w:p>
        </w:tc>
        <w:tc>
          <w:tcPr>
            <w:tcW w:w="4721" w:type="dxa"/>
            <w:shd w:val="clear" w:color="auto" w:fill="auto"/>
          </w:tcPr>
          <w:p w14:paraId="12509C03" w14:textId="77777777" w:rsidR="00707436" w:rsidRDefault="00707436" w:rsidP="00A02975">
            <w:pPr>
              <w:rPr>
                <w:b/>
              </w:rPr>
            </w:pPr>
            <w:r>
              <w:rPr>
                <w:b/>
              </w:rPr>
              <w:t xml:space="preserve">LR valstybės biudžeto specialioji tikslinė dotacija                                                                       </w:t>
            </w:r>
          </w:p>
        </w:tc>
        <w:tc>
          <w:tcPr>
            <w:tcW w:w="3644" w:type="dxa"/>
            <w:shd w:val="clear" w:color="auto" w:fill="auto"/>
          </w:tcPr>
          <w:p w14:paraId="397DD770" w14:textId="77777777" w:rsidR="00707436" w:rsidRDefault="00707436" w:rsidP="00A02975"/>
        </w:tc>
      </w:tr>
      <w:tr w:rsidR="00707436" w14:paraId="4EFF5E29" w14:textId="77777777" w:rsidTr="00A02975">
        <w:tc>
          <w:tcPr>
            <w:tcW w:w="1363" w:type="dxa"/>
            <w:shd w:val="clear" w:color="auto" w:fill="auto"/>
          </w:tcPr>
          <w:p w14:paraId="4D23D09D" w14:textId="77777777" w:rsidR="00707436" w:rsidRDefault="00707436" w:rsidP="00A02975">
            <w:pPr>
              <w:jc w:val="both"/>
              <w:rPr>
                <w:b/>
              </w:rPr>
            </w:pPr>
            <w:r>
              <w:rPr>
                <w:b/>
              </w:rPr>
              <w:t>Mokėjimas nuo</w:t>
            </w:r>
          </w:p>
        </w:tc>
        <w:tc>
          <w:tcPr>
            <w:tcW w:w="4721" w:type="dxa"/>
            <w:shd w:val="clear" w:color="auto" w:fill="auto"/>
          </w:tcPr>
          <w:p w14:paraId="7206FD9C" w14:textId="77777777" w:rsidR="00707436" w:rsidRDefault="00707436" w:rsidP="00A02975">
            <w:pPr>
              <w:rPr>
                <w:bCs/>
              </w:rPr>
            </w:pPr>
            <w:r>
              <w:rPr>
                <w:bCs/>
              </w:rPr>
              <w:t>Data</w:t>
            </w:r>
          </w:p>
        </w:tc>
        <w:tc>
          <w:tcPr>
            <w:tcW w:w="3644" w:type="dxa"/>
            <w:shd w:val="clear" w:color="auto" w:fill="auto"/>
          </w:tcPr>
          <w:p w14:paraId="113C3D11" w14:textId="77777777" w:rsidR="00707436" w:rsidRDefault="00707436" w:rsidP="00A02975"/>
        </w:tc>
      </w:tr>
    </w:tbl>
    <w:p w14:paraId="35CC3272" w14:textId="77777777" w:rsidR="00707436" w:rsidRDefault="00707436" w:rsidP="00707436">
      <w:pPr>
        <w:jc w:val="both"/>
        <w:rPr>
          <w:bCs/>
          <w:szCs w:val="24"/>
        </w:rPr>
      </w:pPr>
    </w:p>
    <w:p w14:paraId="32D5E27A" w14:textId="77777777" w:rsidR="00707436" w:rsidRDefault="00707436" w:rsidP="00707436">
      <w:pPr>
        <w:jc w:val="both"/>
        <w:rPr>
          <w:bCs/>
          <w:szCs w:val="24"/>
        </w:rPr>
      </w:pPr>
    </w:p>
    <w:p w14:paraId="75237DA4" w14:textId="77777777" w:rsidR="00C920CA" w:rsidRDefault="00C920CA" w:rsidP="00C920CA">
      <w:pPr>
        <w:jc w:val="both"/>
        <w:rPr>
          <w:bCs/>
          <w:szCs w:val="24"/>
        </w:rPr>
      </w:pPr>
    </w:p>
    <w:p w14:paraId="6D980612" w14:textId="77777777" w:rsidR="00C920CA" w:rsidRDefault="00C920CA" w:rsidP="00C920CA">
      <w:pPr>
        <w:jc w:val="both"/>
        <w:rPr>
          <w:bCs/>
          <w:szCs w:val="24"/>
        </w:rPr>
      </w:pPr>
      <w:r>
        <w:rPr>
          <w:bCs/>
          <w:szCs w:val="24"/>
        </w:rPr>
        <w:t>Skyriaus vedėjas                                       _________                                 ___________________</w:t>
      </w:r>
    </w:p>
    <w:p w14:paraId="7C2DC65D" w14:textId="77777777" w:rsidR="00C920CA" w:rsidRDefault="00C920CA" w:rsidP="00C920CA">
      <w:pPr>
        <w:ind w:firstLine="4154"/>
        <w:jc w:val="both"/>
        <w:rPr>
          <w:bCs/>
          <w:sz w:val="18"/>
          <w:szCs w:val="18"/>
        </w:rPr>
      </w:pPr>
      <w:r>
        <w:rPr>
          <w:bCs/>
          <w:sz w:val="18"/>
          <w:szCs w:val="18"/>
        </w:rPr>
        <w:t xml:space="preserve"> (parašas)                                                            (vardas, pavardė)</w:t>
      </w:r>
    </w:p>
    <w:p w14:paraId="031FD84C" w14:textId="77777777" w:rsidR="00C920CA" w:rsidRDefault="00C920CA" w:rsidP="00C920CA">
      <w:pPr>
        <w:jc w:val="both"/>
        <w:rPr>
          <w:bCs/>
          <w:szCs w:val="24"/>
        </w:rPr>
      </w:pPr>
    </w:p>
    <w:p w14:paraId="77B98E7C" w14:textId="77777777" w:rsidR="00C920CA" w:rsidRDefault="00C920CA" w:rsidP="00C920CA">
      <w:pPr>
        <w:jc w:val="both"/>
        <w:rPr>
          <w:bCs/>
          <w:szCs w:val="24"/>
        </w:rPr>
      </w:pPr>
    </w:p>
    <w:p w14:paraId="249C11B4" w14:textId="77777777" w:rsidR="00C920CA" w:rsidRDefault="00C920CA" w:rsidP="00C920CA">
      <w:pPr>
        <w:jc w:val="both"/>
        <w:rPr>
          <w:bCs/>
          <w:szCs w:val="24"/>
        </w:rPr>
      </w:pPr>
      <w:r>
        <w:rPr>
          <w:bCs/>
          <w:szCs w:val="24"/>
        </w:rPr>
        <w:t>Atsakingas skyriaus specialistas               _________                                ___________________</w:t>
      </w:r>
    </w:p>
    <w:p w14:paraId="125FEB1A" w14:textId="77777777" w:rsidR="00C920CA" w:rsidRDefault="00C920CA" w:rsidP="00C920CA">
      <w:pPr>
        <w:ind w:firstLine="4216"/>
        <w:jc w:val="both"/>
        <w:rPr>
          <w:bCs/>
          <w:sz w:val="18"/>
          <w:szCs w:val="18"/>
        </w:rPr>
      </w:pPr>
      <w:r>
        <w:rPr>
          <w:bCs/>
          <w:sz w:val="18"/>
          <w:szCs w:val="18"/>
        </w:rPr>
        <w:t>(parašas)                                                           (vardas, pavardė)</w:t>
      </w:r>
    </w:p>
    <w:p w14:paraId="67078DA6" w14:textId="77777777" w:rsidR="00707436" w:rsidRDefault="00707436" w:rsidP="00707436">
      <w:pPr>
        <w:ind w:firstLine="1104"/>
        <w:jc w:val="both"/>
        <w:rPr>
          <w:bCs/>
          <w:sz w:val="18"/>
          <w:szCs w:val="18"/>
        </w:rPr>
      </w:pPr>
    </w:p>
    <w:p w14:paraId="27D21769" w14:textId="77777777" w:rsidR="00707436" w:rsidRDefault="00707436" w:rsidP="00707436">
      <w:pPr>
        <w:jc w:val="both"/>
        <w:rPr>
          <w:bCs/>
          <w:szCs w:val="24"/>
        </w:rPr>
      </w:pPr>
    </w:p>
    <w:p w14:paraId="41D8E585" w14:textId="77777777" w:rsidR="00707436" w:rsidRDefault="00707436" w:rsidP="00707436">
      <w:pPr>
        <w:jc w:val="both"/>
        <w:rPr>
          <w:bCs/>
          <w:szCs w:val="24"/>
        </w:rPr>
      </w:pPr>
      <w:r>
        <w:rPr>
          <w:bCs/>
          <w:szCs w:val="24"/>
        </w:rPr>
        <w:t xml:space="preserve">Su pažymoje pateiktais paskaičiavimais mokėjimui už _____________________  socialinę globą </w:t>
      </w:r>
    </w:p>
    <w:p w14:paraId="38E9F902" w14:textId="77777777" w:rsidR="00707436" w:rsidRDefault="00707436" w:rsidP="00707436">
      <w:pPr>
        <w:ind w:firstLine="5890"/>
        <w:jc w:val="both"/>
        <w:rPr>
          <w:bCs/>
          <w:sz w:val="18"/>
          <w:szCs w:val="18"/>
        </w:rPr>
      </w:pPr>
      <w:r>
        <w:rPr>
          <w:bCs/>
          <w:sz w:val="18"/>
          <w:szCs w:val="18"/>
        </w:rPr>
        <w:t>(paslaugos pavadinimas)</w:t>
      </w:r>
    </w:p>
    <w:p w14:paraId="03028577" w14:textId="77777777" w:rsidR="00707436" w:rsidRDefault="00707436" w:rsidP="00707436">
      <w:pPr>
        <w:jc w:val="both"/>
        <w:rPr>
          <w:bCs/>
          <w:szCs w:val="24"/>
        </w:rPr>
      </w:pPr>
    </w:p>
    <w:p w14:paraId="12C6E180" w14:textId="77777777" w:rsidR="00707436" w:rsidRDefault="00707436" w:rsidP="00707436">
      <w:pPr>
        <w:jc w:val="both"/>
        <w:rPr>
          <w:bCs/>
          <w:szCs w:val="24"/>
        </w:rPr>
      </w:pPr>
      <w:r>
        <w:rPr>
          <w:bCs/>
          <w:szCs w:val="24"/>
        </w:rPr>
        <w:t>____________________________________________  susipažinau ir sutinku:</w:t>
      </w:r>
    </w:p>
    <w:p w14:paraId="72C5B8FA" w14:textId="77777777" w:rsidR="00707436" w:rsidRDefault="00707436" w:rsidP="00707436">
      <w:pPr>
        <w:ind w:firstLine="2046"/>
        <w:jc w:val="both"/>
        <w:rPr>
          <w:bCs/>
          <w:sz w:val="18"/>
          <w:szCs w:val="18"/>
        </w:rPr>
      </w:pPr>
      <w:r>
        <w:rPr>
          <w:bCs/>
          <w:sz w:val="18"/>
          <w:szCs w:val="18"/>
        </w:rPr>
        <w:t>(paslaugos  teikėjo pavadinimas)</w:t>
      </w:r>
    </w:p>
    <w:p w14:paraId="2656389F" w14:textId="77777777" w:rsidR="00707436" w:rsidRDefault="00707436" w:rsidP="00707436">
      <w:pPr>
        <w:ind w:firstLine="186"/>
        <w:jc w:val="both"/>
        <w:rPr>
          <w:bCs/>
          <w:szCs w:val="24"/>
        </w:rPr>
      </w:pPr>
      <w:r>
        <w:rPr>
          <w:bCs/>
          <w:szCs w:val="24"/>
        </w:rPr>
        <w:t>______________________________________________________________________________</w:t>
      </w:r>
    </w:p>
    <w:p w14:paraId="54C6F185" w14:textId="77777777" w:rsidR="00707436" w:rsidRDefault="00707436" w:rsidP="00707436">
      <w:pPr>
        <w:ind w:firstLine="192"/>
        <w:jc w:val="both"/>
        <w:rPr>
          <w:bCs/>
          <w:sz w:val="18"/>
          <w:szCs w:val="18"/>
        </w:rPr>
      </w:pPr>
      <w:r>
        <w:rPr>
          <w:bCs/>
          <w:sz w:val="18"/>
          <w:szCs w:val="18"/>
        </w:rPr>
        <w:t>(Paslaugų gavėjas (globėjas, rūpintojas, kitas teisėtas atstovas),  parašas, vardas, pavardė)</w:t>
      </w:r>
    </w:p>
    <w:p w14:paraId="6F2C5946" w14:textId="77777777" w:rsidR="00707436" w:rsidRDefault="00707436" w:rsidP="00707436">
      <w:pPr>
        <w:jc w:val="center"/>
        <w:rPr>
          <w:bCs/>
          <w:szCs w:val="24"/>
        </w:rPr>
      </w:pPr>
    </w:p>
    <w:p w14:paraId="1369CA18" w14:textId="77777777" w:rsidR="00707436" w:rsidRPr="00707436" w:rsidRDefault="00707436" w:rsidP="00707436">
      <w:pPr>
        <w:jc w:val="center"/>
        <w:rPr>
          <w:bCs/>
          <w:szCs w:val="24"/>
        </w:rPr>
      </w:pPr>
      <w:r>
        <w:rPr>
          <w:bCs/>
          <w:szCs w:val="24"/>
        </w:rPr>
        <w:t>_____________________“</w:t>
      </w:r>
    </w:p>
    <w:p w14:paraId="5C7AB157" w14:textId="77777777" w:rsidR="00707436" w:rsidRDefault="00707436" w:rsidP="00707436">
      <w:pPr>
        <w:pStyle w:val="Sraopastraipa"/>
        <w:tabs>
          <w:tab w:val="left" w:pos="851"/>
        </w:tabs>
        <w:spacing w:line="360" w:lineRule="auto"/>
        <w:ind w:left="851"/>
        <w:jc w:val="both"/>
        <w:rPr>
          <w:szCs w:val="24"/>
        </w:rPr>
      </w:pPr>
    </w:p>
    <w:p w14:paraId="62FF11C6" w14:textId="77777777" w:rsidR="00DD5329" w:rsidRDefault="00DD5329" w:rsidP="00DD5329">
      <w:pPr>
        <w:rPr>
          <w:color w:val="000000"/>
          <w:sz w:val="22"/>
          <w:szCs w:val="22"/>
        </w:rPr>
      </w:pPr>
    </w:p>
    <w:p w14:paraId="44267BD9" w14:textId="77777777" w:rsidR="009860C0" w:rsidRDefault="009860C0" w:rsidP="009860C0">
      <w:pPr>
        <w:ind w:firstLine="851"/>
        <w:jc w:val="both"/>
        <w:rPr>
          <w:bCs/>
          <w:szCs w:val="24"/>
        </w:rPr>
      </w:pPr>
    </w:p>
    <w:p w14:paraId="3D48BD32" w14:textId="77777777" w:rsidR="009860C0" w:rsidRDefault="009860C0" w:rsidP="009860C0">
      <w:pPr>
        <w:ind w:firstLine="851"/>
        <w:jc w:val="both"/>
        <w:rPr>
          <w:bCs/>
          <w:szCs w:val="24"/>
        </w:rPr>
      </w:pPr>
    </w:p>
    <w:p w14:paraId="7EA71533" w14:textId="77777777" w:rsidR="009860C0" w:rsidRDefault="009860C0" w:rsidP="009860C0">
      <w:pPr>
        <w:ind w:firstLine="851"/>
        <w:jc w:val="both"/>
        <w:rPr>
          <w:bCs/>
          <w:szCs w:val="24"/>
        </w:rPr>
      </w:pPr>
    </w:p>
    <w:p w14:paraId="5DB14CFB" w14:textId="77777777" w:rsidR="00493159" w:rsidRDefault="00493159" w:rsidP="009860C0">
      <w:pPr>
        <w:ind w:firstLine="851"/>
        <w:jc w:val="both"/>
        <w:rPr>
          <w:bCs/>
          <w:szCs w:val="24"/>
        </w:rPr>
      </w:pPr>
    </w:p>
    <w:p w14:paraId="4C3A489F" w14:textId="77777777" w:rsidR="009860C0" w:rsidRDefault="009860C0" w:rsidP="009860C0">
      <w:pPr>
        <w:ind w:firstLine="851"/>
        <w:jc w:val="both"/>
        <w:rPr>
          <w:bCs/>
          <w:szCs w:val="24"/>
        </w:rPr>
      </w:pPr>
    </w:p>
    <w:p w14:paraId="1E232AD9" w14:textId="2A8F0833" w:rsidR="009860C0" w:rsidRDefault="009860C0" w:rsidP="009860C0">
      <w:pPr>
        <w:ind w:firstLine="851"/>
        <w:jc w:val="both"/>
        <w:rPr>
          <w:bCs/>
          <w:szCs w:val="24"/>
        </w:rPr>
      </w:pPr>
      <w:r w:rsidRPr="009E4260">
        <w:rPr>
          <w:bCs/>
          <w:szCs w:val="24"/>
        </w:rPr>
        <w:lastRenderedPageBreak/>
        <w:t xml:space="preserve">Šis sprendimas skelbiamas Teisės aktų registre ir Anykščių rajono savivaldybės interneto svetainėje </w:t>
      </w:r>
      <w:hyperlink r:id="rId10" w:history="1">
        <w:r w:rsidRPr="00831FD1">
          <w:rPr>
            <w:rStyle w:val="Hipersaitas"/>
            <w:bCs/>
            <w:szCs w:val="24"/>
          </w:rPr>
          <w:t>www.anyksciai.lt</w:t>
        </w:r>
      </w:hyperlink>
      <w:r w:rsidRPr="009E4260">
        <w:rPr>
          <w:bCs/>
          <w:szCs w:val="24"/>
        </w:rPr>
        <w:t>.</w:t>
      </w:r>
    </w:p>
    <w:p w14:paraId="462F8D91" w14:textId="77777777" w:rsidR="009860C0" w:rsidRDefault="009860C0" w:rsidP="009860C0">
      <w:pPr>
        <w:ind w:firstLine="851"/>
        <w:jc w:val="both"/>
        <w:rPr>
          <w:bCs/>
          <w:szCs w:val="24"/>
        </w:rPr>
      </w:pPr>
    </w:p>
    <w:p w14:paraId="027BAE1A" w14:textId="77777777" w:rsidR="009860C0" w:rsidRDefault="009860C0" w:rsidP="009860C0">
      <w:pPr>
        <w:ind w:firstLine="851"/>
        <w:jc w:val="both"/>
        <w:rPr>
          <w:bCs/>
          <w:szCs w:val="24"/>
        </w:rPr>
      </w:pPr>
    </w:p>
    <w:p w14:paraId="5DD2D7B0" w14:textId="77777777" w:rsidR="009860C0" w:rsidRDefault="009860C0" w:rsidP="009860C0">
      <w:pPr>
        <w:ind w:firstLine="851"/>
        <w:jc w:val="both"/>
        <w:rPr>
          <w:bCs/>
          <w:szCs w:val="24"/>
        </w:rPr>
      </w:pPr>
    </w:p>
    <w:p w14:paraId="7CA95646" w14:textId="43D7757D" w:rsidR="009860C0" w:rsidRDefault="009860C0" w:rsidP="003E6FAE">
      <w:pPr>
        <w:jc w:val="both"/>
        <w:rPr>
          <w:bCs/>
          <w:szCs w:val="24"/>
        </w:rPr>
      </w:pPr>
      <w:r>
        <w:rPr>
          <w:bCs/>
          <w:szCs w:val="24"/>
        </w:rPr>
        <w:t xml:space="preserve">Meras                                                                                            </w:t>
      </w:r>
      <w:r w:rsidR="003E6FAE">
        <w:rPr>
          <w:bCs/>
          <w:szCs w:val="24"/>
        </w:rPr>
        <w:t xml:space="preserve">                </w:t>
      </w:r>
      <w:r>
        <w:rPr>
          <w:bCs/>
          <w:szCs w:val="24"/>
        </w:rPr>
        <w:t xml:space="preserve">                          Kęstutis Tubis</w:t>
      </w:r>
    </w:p>
    <w:p w14:paraId="075FBC63" w14:textId="77777777" w:rsidR="009860C0" w:rsidRDefault="009860C0" w:rsidP="009860C0">
      <w:pPr>
        <w:ind w:firstLine="851"/>
        <w:jc w:val="both"/>
        <w:rPr>
          <w:bCs/>
          <w:szCs w:val="24"/>
        </w:rPr>
      </w:pPr>
    </w:p>
    <w:p w14:paraId="77D203FD" w14:textId="77777777" w:rsidR="00781C94" w:rsidRDefault="00781C94" w:rsidP="00D53939">
      <w:pPr>
        <w:ind w:left="5220" w:firstLine="1270"/>
        <w:rPr>
          <w:color w:val="000000"/>
          <w:sz w:val="22"/>
          <w:szCs w:val="22"/>
        </w:rPr>
      </w:pPr>
    </w:p>
    <w:p w14:paraId="78AE08E2" w14:textId="77777777" w:rsidR="009860C0" w:rsidRDefault="009860C0" w:rsidP="00D53939">
      <w:pPr>
        <w:ind w:left="5220" w:firstLine="1270"/>
        <w:rPr>
          <w:color w:val="000000"/>
          <w:sz w:val="22"/>
          <w:szCs w:val="22"/>
        </w:rPr>
      </w:pPr>
    </w:p>
    <w:p w14:paraId="218613C7" w14:textId="77777777" w:rsidR="009860C0" w:rsidRDefault="009860C0" w:rsidP="00D53939">
      <w:pPr>
        <w:ind w:left="5220" w:firstLine="1270"/>
        <w:rPr>
          <w:color w:val="000000"/>
          <w:sz w:val="22"/>
          <w:szCs w:val="22"/>
        </w:rPr>
      </w:pPr>
    </w:p>
    <w:p w14:paraId="495AFD0D" w14:textId="77777777" w:rsidR="009860C0" w:rsidRDefault="009860C0" w:rsidP="00D53939">
      <w:pPr>
        <w:ind w:left="5220" w:firstLine="1270"/>
        <w:rPr>
          <w:color w:val="000000"/>
          <w:sz w:val="22"/>
          <w:szCs w:val="22"/>
        </w:rPr>
      </w:pPr>
    </w:p>
    <w:p w14:paraId="29E48869" w14:textId="77777777" w:rsidR="009860C0" w:rsidRDefault="009860C0" w:rsidP="00D53939">
      <w:pPr>
        <w:ind w:left="5220" w:firstLine="1270"/>
        <w:rPr>
          <w:color w:val="000000"/>
          <w:sz w:val="22"/>
          <w:szCs w:val="22"/>
        </w:rPr>
      </w:pPr>
    </w:p>
    <w:p w14:paraId="42C3D52F" w14:textId="77777777" w:rsidR="009860C0" w:rsidRDefault="009860C0" w:rsidP="00D53939">
      <w:pPr>
        <w:ind w:left="5220" w:firstLine="1270"/>
        <w:rPr>
          <w:color w:val="000000"/>
          <w:sz w:val="22"/>
          <w:szCs w:val="22"/>
        </w:rPr>
      </w:pPr>
    </w:p>
    <w:p w14:paraId="4E36EB59" w14:textId="77777777" w:rsidR="009860C0" w:rsidRDefault="009860C0" w:rsidP="00D53939">
      <w:pPr>
        <w:ind w:left="5220" w:firstLine="1270"/>
        <w:rPr>
          <w:color w:val="000000"/>
          <w:sz w:val="22"/>
          <w:szCs w:val="22"/>
        </w:rPr>
      </w:pPr>
    </w:p>
    <w:p w14:paraId="1E4EF3F0" w14:textId="77777777" w:rsidR="009860C0" w:rsidRDefault="009860C0" w:rsidP="00D53939">
      <w:pPr>
        <w:ind w:left="5220" w:firstLine="1270"/>
        <w:rPr>
          <w:color w:val="000000"/>
          <w:sz w:val="22"/>
          <w:szCs w:val="22"/>
        </w:rPr>
      </w:pPr>
    </w:p>
    <w:p w14:paraId="195102F7" w14:textId="77777777" w:rsidR="009860C0" w:rsidRDefault="009860C0" w:rsidP="00D53939">
      <w:pPr>
        <w:ind w:left="5220" w:firstLine="1270"/>
        <w:rPr>
          <w:color w:val="000000"/>
          <w:sz w:val="22"/>
          <w:szCs w:val="22"/>
        </w:rPr>
      </w:pPr>
    </w:p>
    <w:p w14:paraId="0B48C595" w14:textId="77777777" w:rsidR="009860C0" w:rsidRDefault="009860C0" w:rsidP="00D53939">
      <w:pPr>
        <w:ind w:left="5220" w:firstLine="1270"/>
        <w:rPr>
          <w:color w:val="000000"/>
          <w:sz w:val="22"/>
          <w:szCs w:val="22"/>
        </w:rPr>
      </w:pPr>
    </w:p>
    <w:p w14:paraId="3CBFE9DB" w14:textId="77777777" w:rsidR="009860C0" w:rsidRDefault="009860C0" w:rsidP="00D53939">
      <w:pPr>
        <w:ind w:left="5220" w:firstLine="1270"/>
        <w:rPr>
          <w:color w:val="000000"/>
          <w:sz w:val="22"/>
          <w:szCs w:val="22"/>
        </w:rPr>
      </w:pPr>
    </w:p>
    <w:p w14:paraId="7C71AE96" w14:textId="77777777" w:rsidR="009860C0" w:rsidRDefault="009860C0" w:rsidP="00D53939">
      <w:pPr>
        <w:ind w:left="5220" w:firstLine="1270"/>
        <w:rPr>
          <w:color w:val="000000"/>
          <w:sz w:val="22"/>
          <w:szCs w:val="22"/>
        </w:rPr>
      </w:pPr>
    </w:p>
    <w:p w14:paraId="2F06D809" w14:textId="77777777" w:rsidR="009860C0" w:rsidRDefault="009860C0" w:rsidP="00D53939">
      <w:pPr>
        <w:ind w:left="5220" w:firstLine="1270"/>
        <w:rPr>
          <w:color w:val="000000"/>
          <w:sz w:val="22"/>
          <w:szCs w:val="22"/>
        </w:rPr>
      </w:pPr>
    </w:p>
    <w:p w14:paraId="2CE53FDF" w14:textId="77777777" w:rsidR="009860C0" w:rsidRDefault="009860C0" w:rsidP="00D53939">
      <w:pPr>
        <w:ind w:left="5220" w:firstLine="1270"/>
        <w:rPr>
          <w:color w:val="000000"/>
          <w:sz w:val="22"/>
          <w:szCs w:val="22"/>
        </w:rPr>
      </w:pPr>
    </w:p>
    <w:p w14:paraId="56CFA7CF" w14:textId="77777777" w:rsidR="009860C0" w:rsidRDefault="009860C0" w:rsidP="00D53939">
      <w:pPr>
        <w:ind w:left="5220" w:firstLine="1270"/>
        <w:rPr>
          <w:color w:val="000000"/>
          <w:sz w:val="22"/>
          <w:szCs w:val="22"/>
        </w:rPr>
      </w:pPr>
    </w:p>
    <w:p w14:paraId="106FD0A6" w14:textId="77777777" w:rsidR="009860C0" w:rsidRDefault="009860C0" w:rsidP="00D53939">
      <w:pPr>
        <w:ind w:left="5220" w:firstLine="1270"/>
        <w:rPr>
          <w:color w:val="000000"/>
          <w:sz w:val="22"/>
          <w:szCs w:val="22"/>
        </w:rPr>
      </w:pPr>
    </w:p>
    <w:p w14:paraId="312873E1" w14:textId="77777777" w:rsidR="009860C0" w:rsidRDefault="009860C0" w:rsidP="00D53939">
      <w:pPr>
        <w:ind w:left="5220" w:firstLine="1270"/>
        <w:rPr>
          <w:color w:val="000000"/>
          <w:sz w:val="22"/>
          <w:szCs w:val="22"/>
        </w:rPr>
      </w:pPr>
    </w:p>
    <w:p w14:paraId="262EC399" w14:textId="77777777" w:rsidR="009860C0" w:rsidRDefault="009860C0" w:rsidP="00D53939">
      <w:pPr>
        <w:ind w:left="5220" w:firstLine="1270"/>
        <w:rPr>
          <w:color w:val="000000"/>
          <w:sz w:val="22"/>
          <w:szCs w:val="22"/>
        </w:rPr>
      </w:pPr>
    </w:p>
    <w:p w14:paraId="3F13236E" w14:textId="77777777" w:rsidR="009860C0" w:rsidRDefault="009860C0" w:rsidP="00D53939">
      <w:pPr>
        <w:ind w:left="5220" w:firstLine="1270"/>
        <w:rPr>
          <w:color w:val="000000"/>
          <w:sz w:val="22"/>
          <w:szCs w:val="22"/>
        </w:rPr>
      </w:pPr>
    </w:p>
    <w:p w14:paraId="14D5D48F" w14:textId="77777777" w:rsidR="009860C0" w:rsidRDefault="009860C0" w:rsidP="00D53939">
      <w:pPr>
        <w:ind w:left="5220" w:firstLine="1270"/>
        <w:rPr>
          <w:color w:val="000000"/>
          <w:sz w:val="22"/>
          <w:szCs w:val="22"/>
        </w:rPr>
      </w:pPr>
    </w:p>
    <w:p w14:paraId="6EFE3F2E" w14:textId="77777777" w:rsidR="009860C0" w:rsidRDefault="009860C0" w:rsidP="00D53939">
      <w:pPr>
        <w:ind w:left="5220" w:firstLine="1270"/>
        <w:rPr>
          <w:color w:val="000000"/>
          <w:sz w:val="22"/>
          <w:szCs w:val="22"/>
        </w:rPr>
      </w:pPr>
    </w:p>
    <w:p w14:paraId="3B7EE624" w14:textId="77777777" w:rsidR="009860C0" w:rsidRDefault="009860C0" w:rsidP="00D53939">
      <w:pPr>
        <w:ind w:left="5220" w:firstLine="1270"/>
        <w:rPr>
          <w:color w:val="000000"/>
          <w:sz w:val="22"/>
          <w:szCs w:val="22"/>
        </w:rPr>
      </w:pPr>
    </w:p>
    <w:p w14:paraId="03A60749" w14:textId="77777777" w:rsidR="009860C0" w:rsidRDefault="009860C0" w:rsidP="00D53939">
      <w:pPr>
        <w:ind w:left="5220" w:firstLine="1270"/>
        <w:rPr>
          <w:color w:val="000000"/>
          <w:sz w:val="22"/>
          <w:szCs w:val="22"/>
        </w:rPr>
      </w:pPr>
    </w:p>
    <w:p w14:paraId="20678874" w14:textId="77777777" w:rsidR="009860C0" w:rsidRDefault="009860C0" w:rsidP="00D53939">
      <w:pPr>
        <w:ind w:left="5220" w:firstLine="1270"/>
        <w:rPr>
          <w:color w:val="000000"/>
          <w:sz w:val="22"/>
          <w:szCs w:val="22"/>
        </w:rPr>
      </w:pPr>
    </w:p>
    <w:p w14:paraId="49AD50D9" w14:textId="77777777" w:rsidR="009860C0" w:rsidRDefault="009860C0" w:rsidP="00D53939">
      <w:pPr>
        <w:ind w:left="5220" w:firstLine="1270"/>
        <w:rPr>
          <w:color w:val="000000"/>
          <w:sz w:val="22"/>
          <w:szCs w:val="22"/>
        </w:rPr>
      </w:pPr>
    </w:p>
    <w:p w14:paraId="3468E645" w14:textId="77777777" w:rsidR="009860C0" w:rsidRDefault="009860C0" w:rsidP="00D53939">
      <w:pPr>
        <w:ind w:left="5220" w:firstLine="1270"/>
        <w:rPr>
          <w:color w:val="000000"/>
          <w:sz w:val="22"/>
          <w:szCs w:val="22"/>
        </w:rPr>
      </w:pPr>
    </w:p>
    <w:p w14:paraId="12A7E155" w14:textId="77777777" w:rsidR="009860C0" w:rsidRDefault="009860C0" w:rsidP="00D53939">
      <w:pPr>
        <w:ind w:left="5220" w:firstLine="1270"/>
        <w:rPr>
          <w:color w:val="000000"/>
          <w:sz w:val="22"/>
          <w:szCs w:val="22"/>
        </w:rPr>
      </w:pPr>
    </w:p>
    <w:p w14:paraId="3015AB88" w14:textId="77777777" w:rsidR="009860C0" w:rsidRDefault="009860C0" w:rsidP="00D53939">
      <w:pPr>
        <w:ind w:left="5220" w:firstLine="1270"/>
        <w:rPr>
          <w:color w:val="000000"/>
          <w:sz w:val="22"/>
          <w:szCs w:val="22"/>
        </w:rPr>
      </w:pPr>
    </w:p>
    <w:p w14:paraId="3B1B89D3" w14:textId="77777777" w:rsidR="009860C0" w:rsidRDefault="009860C0" w:rsidP="00D53939">
      <w:pPr>
        <w:ind w:left="5220" w:firstLine="1270"/>
        <w:rPr>
          <w:color w:val="000000"/>
          <w:sz w:val="22"/>
          <w:szCs w:val="22"/>
        </w:rPr>
      </w:pPr>
    </w:p>
    <w:p w14:paraId="084537AA" w14:textId="77777777" w:rsidR="009860C0" w:rsidRDefault="009860C0" w:rsidP="00D53939">
      <w:pPr>
        <w:ind w:left="5220" w:firstLine="1270"/>
        <w:rPr>
          <w:color w:val="000000"/>
          <w:sz w:val="22"/>
          <w:szCs w:val="22"/>
        </w:rPr>
      </w:pPr>
    </w:p>
    <w:p w14:paraId="43A97690" w14:textId="77777777" w:rsidR="009860C0" w:rsidRDefault="009860C0" w:rsidP="00D53939">
      <w:pPr>
        <w:ind w:left="5220" w:firstLine="1270"/>
        <w:rPr>
          <w:color w:val="000000"/>
          <w:sz w:val="22"/>
          <w:szCs w:val="22"/>
        </w:rPr>
      </w:pPr>
    </w:p>
    <w:p w14:paraId="5A701631" w14:textId="77777777" w:rsidR="009860C0" w:rsidRDefault="009860C0" w:rsidP="00D53939">
      <w:pPr>
        <w:ind w:left="5220" w:firstLine="1270"/>
        <w:rPr>
          <w:color w:val="000000"/>
          <w:sz w:val="22"/>
          <w:szCs w:val="22"/>
        </w:rPr>
      </w:pPr>
    </w:p>
    <w:p w14:paraId="1CF218E6" w14:textId="77777777" w:rsidR="009860C0" w:rsidRDefault="009860C0" w:rsidP="00D53939">
      <w:pPr>
        <w:ind w:left="5220" w:firstLine="1270"/>
        <w:rPr>
          <w:color w:val="000000"/>
          <w:sz w:val="22"/>
          <w:szCs w:val="22"/>
        </w:rPr>
      </w:pPr>
    </w:p>
    <w:p w14:paraId="5C64B8CA" w14:textId="77777777" w:rsidR="009860C0" w:rsidRDefault="009860C0" w:rsidP="00D53939">
      <w:pPr>
        <w:ind w:left="5220" w:firstLine="1270"/>
        <w:rPr>
          <w:color w:val="000000"/>
          <w:sz w:val="22"/>
          <w:szCs w:val="22"/>
        </w:rPr>
      </w:pPr>
    </w:p>
    <w:p w14:paraId="0FCD314E" w14:textId="77777777" w:rsidR="009860C0" w:rsidRDefault="009860C0" w:rsidP="00D53939">
      <w:pPr>
        <w:ind w:left="5220" w:firstLine="1270"/>
        <w:rPr>
          <w:color w:val="000000"/>
          <w:sz w:val="22"/>
          <w:szCs w:val="22"/>
        </w:rPr>
      </w:pPr>
    </w:p>
    <w:p w14:paraId="05A9513F" w14:textId="77777777" w:rsidR="009860C0" w:rsidRDefault="009860C0" w:rsidP="00D53939">
      <w:pPr>
        <w:ind w:left="5220" w:firstLine="1270"/>
        <w:rPr>
          <w:color w:val="000000"/>
          <w:sz w:val="22"/>
          <w:szCs w:val="22"/>
        </w:rPr>
      </w:pPr>
    </w:p>
    <w:p w14:paraId="1F0FF961" w14:textId="77777777" w:rsidR="009860C0" w:rsidRDefault="009860C0" w:rsidP="00D53939">
      <w:pPr>
        <w:ind w:left="5220" w:firstLine="1270"/>
        <w:rPr>
          <w:color w:val="000000"/>
          <w:sz w:val="22"/>
          <w:szCs w:val="22"/>
        </w:rPr>
      </w:pPr>
    </w:p>
    <w:p w14:paraId="7714CB77" w14:textId="77777777" w:rsidR="009860C0" w:rsidRDefault="009860C0" w:rsidP="00D53939">
      <w:pPr>
        <w:ind w:left="5220" w:firstLine="1270"/>
        <w:rPr>
          <w:color w:val="000000"/>
          <w:sz w:val="22"/>
          <w:szCs w:val="22"/>
        </w:rPr>
      </w:pPr>
    </w:p>
    <w:p w14:paraId="05354EC0" w14:textId="77777777" w:rsidR="003E6FAE" w:rsidRDefault="003E6FAE" w:rsidP="00D53939">
      <w:pPr>
        <w:ind w:left="5220" w:firstLine="1270"/>
        <w:rPr>
          <w:color w:val="000000"/>
          <w:sz w:val="22"/>
          <w:szCs w:val="22"/>
        </w:rPr>
      </w:pPr>
    </w:p>
    <w:p w14:paraId="45C327C6" w14:textId="77777777" w:rsidR="003E6FAE" w:rsidRDefault="003E6FAE" w:rsidP="00D53939">
      <w:pPr>
        <w:ind w:left="5220" w:firstLine="1270"/>
        <w:rPr>
          <w:color w:val="000000"/>
          <w:sz w:val="22"/>
          <w:szCs w:val="22"/>
        </w:rPr>
      </w:pPr>
    </w:p>
    <w:p w14:paraId="553B6E00" w14:textId="77777777" w:rsidR="009860C0" w:rsidRDefault="009860C0" w:rsidP="00D53939">
      <w:pPr>
        <w:ind w:left="5220" w:firstLine="1270"/>
        <w:rPr>
          <w:color w:val="000000"/>
          <w:sz w:val="22"/>
          <w:szCs w:val="22"/>
        </w:rPr>
      </w:pPr>
    </w:p>
    <w:p w14:paraId="201AB785" w14:textId="77777777" w:rsidR="009860C0" w:rsidRDefault="009860C0" w:rsidP="00D53939">
      <w:pPr>
        <w:ind w:left="5220" w:firstLine="1270"/>
        <w:rPr>
          <w:color w:val="000000"/>
          <w:sz w:val="22"/>
          <w:szCs w:val="22"/>
        </w:rPr>
      </w:pPr>
    </w:p>
    <w:p w14:paraId="267DC4A8" w14:textId="77777777" w:rsidR="009860C0" w:rsidRDefault="009860C0" w:rsidP="00D53939">
      <w:pPr>
        <w:ind w:left="5220" w:firstLine="1270"/>
        <w:rPr>
          <w:color w:val="000000"/>
          <w:sz w:val="22"/>
          <w:szCs w:val="22"/>
        </w:rPr>
      </w:pPr>
    </w:p>
    <w:p w14:paraId="4D7926DA" w14:textId="77777777" w:rsidR="00781C94" w:rsidRDefault="00781C94" w:rsidP="00D53939">
      <w:pPr>
        <w:ind w:left="5220" w:firstLine="1270"/>
        <w:rPr>
          <w:color w:val="000000"/>
          <w:sz w:val="22"/>
          <w:szCs w:val="22"/>
        </w:rPr>
      </w:pPr>
    </w:p>
    <w:p w14:paraId="696F128B" w14:textId="6E59D768" w:rsidR="00492085" w:rsidRPr="00492085" w:rsidRDefault="00492085" w:rsidP="007B6026">
      <w:pPr>
        <w:jc w:val="center"/>
        <w:rPr>
          <w:b/>
          <w:szCs w:val="24"/>
        </w:rPr>
      </w:pPr>
      <w:r w:rsidRPr="00492085">
        <w:rPr>
          <w:b/>
          <w:szCs w:val="24"/>
        </w:rPr>
        <w:lastRenderedPageBreak/>
        <w:t xml:space="preserve">,,DĖL ANYKŠČIŲ RAJONO SAVIVALDYBĖS TARYBOS 2023 M. BIRŽELIO 29 D. SPRENDIMO NR. 1-TS-192 </w:t>
      </w:r>
      <w:r w:rsidR="0050174B">
        <w:rPr>
          <w:b/>
          <w:szCs w:val="24"/>
        </w:rPr>
        <w:t xml:space="preserve"> ,,</w:t>
      </w:r>
      <w:r w:rsidRPr="00492085">
        <w:rPr>
          <w:b/>
          <w:szCs w:val="24"/>
        </w:rPr>
        <w:t>DĖL MOKĖJIMO UŽ SOCIALINES PASLAUGAS ANYKŠČIŲ RAJONO SAVIVALDYBĖJE TVARKOS APRAŠO PATVIRTINIMO“ PAKEITIMO“</w:t>
      </w:r>
    </w:p>
    <w:p w14:paraId="3DB0ED71" w14:textId="2590FB65" w:rsidR="00492085" w:rsidRPr="004A7BCA" w:rsidRDefault="0050174B" w:rsidP="00492085">
      <w:pPr>
        <w:jc w:val="center"/>
        <w:rPr>
          <w:bCs/>
          <w:szCs w:val="24"/>
        </w:rPr>
      </w:pPr>
      <w:r>
        <w:rPr>
          <w:b/>
          <w:szCs w:val="24"/>
        </w:rPr>
        <w:t xml:space="preserve">PROJEKTO </w:t>
      </w:r>
      <w:r w:rsidR="00492085" w:rsidRPr="004A7BCA">
        <w:rPr>
          <w:b/>
          <w:szCs w:val="24"/>
        </w:rPr>
        <w:t>AIŠKINAMASIS RAŠTAS</w:t>
      </w:r>
      <w:r w:rsidR="00492085" w:rsidRPr="004A7BCA">
        <w:rPr>
          <w:bCs/>
          <w:szCs w:val="24"/>
        </w:rPr>
        <w:t xml:space="preserve">                                        </w:t>
      </w:r>
    </w:p>
    <w:p w14:paraId="4791E855" w14:textId="77777777" w:rsidR="00492085" w:rsidRPr="004A7BCA" w:rsidRDefault="00492085" w:rsidP="00492085">
      <w:pPr>
        <w:jc w:val="both"/>
        <w:rPr>
          <w:bCs/>
          <w:szCs w:val="24"/>
        </w:rPr>
      </w:pPr>
    </w:p>
    <w:p w14:paraId="438AEE61" w14:textId="77777777" w:rsidR="00492085" w:rsidRPr="00635CBA" w:rsidRDefault="00492085" w:rsidP="00A27727">
      <w:pPr>
        <w:jc w:val="both"/>
        <w:rPr>
          <w:b/>
          <w:szCs w:val="24"/>
        </w:rPr>
      </w:pPr>
      <w:r w:rsidRPr="00635CBA">
        <w:rPr>
          <w:b/>
          <w:szCs w:val="24"/>
        </w:rPr>
        <w:t>1. Sprendimo projekto tikslai ir uždaviniai.</w:t>
      </w:r>
    </w:p>
    <w:p w14:paraId="4626AE83" w14:textId="6C53F61C" w:rsidR="00492085" w:rsidRDefault="00492085" w:rsidP="00A27727">
      <w:pPr>
        <w:ind w:firstLine="851"/>
        <w:jc w:val="both"/>
        <w:rPr>
          <w:bCs/>
          <w:szCs w:val="24"/>
        </w:rPr>
      </w:pPr>
      <w:r w:rsidRPr="00243B9B">
        <w:rPr>
          <w:bCs/>
          <w:szCs w:val="24"/>
        </w:rPr>
        <w:t xml:space="preserve">Lietuvos Respublikos socialinių paslaugų įstatymo </w:t>
      </w:r>
      <w:r w:rsidRPr="00492085">
        <w:rPr>
          <w:bCs/>
          <w:szCs w:val="24"/>
        </w:rPr>
        <w:t>9 straipsn</w:t>
      </w:r>
      <w:r>
        <w:rPr>
          <w:bCs/>
          <w:szCs w:val="24"/>
        </w:rPr>
        <w:t xml:space="preserve">yje nustatyta, kad </w:t>
      </w:r>
      <w:r w:rsidRPr="00492085">
        <w:rPr>
          <w:bCs/>
          <w:szCs w:val="24"/>
        </w:rPr>
        <w:t>Savivaldybės institucijos nustatytais atvejais, kai vaikus prižiūri ar juos globoja (jais rūpinasi) vaikus globojančios šeimos, budintys globotojai</w:t>
      </w:r>
      <w:r>
        <w:rPr>
          <w:bCs/>
          <w:szCs w:val="24"/>
        </w:rPr>
        <w:t>,</w:t>
      </w:r>
      <w:r w:rsidRPr="00492085">
        <w:rPr>
          <w:bCs/>
          <w:szCs w:val="24"/>
        </w:rPr>
        <w:t xml:space="preserve"> vaikus globojančiai šeimai, budintiems globotojams per globos centrą arba asmeniui (šeimai) gali būti mokama piniginė išmoka – pagalbos pinigai.</w:t>
      </w:r>
    </w:p>
    <w:p w14:paraId="3B878ACF" w14:textId="522B1C41" w:rsidR="00101627" w:rsidRDefault="00AB7752" w:rsidP="00A27727">
      <w:pPr>
        <w:ind w:firstLine="851"/>
        <w:jc w:val="both"/>
        <w:rPr>
          <w:szCs w:val="24"/>
        </w:rPr>
      </w:pPr>
      <w:r>
        <w:rPr>
          <w:bCs/>
          <w:szCs w:val="24"/>
        </w:rPr>
        <w:t>Mo</w:t>
      </w:r>
      <w:r w:rsidRPr="00AB7752">
        <w:rPr>
          <w:bCs/>
          <w:szCs w:val="24"/>
        </w:rPr>
        <w:t>kėjimo už socialines paslaugas Anykščių rajono savivaldybėje tvarkos apraš</w:t>
      </w:r>
      <w:r>
        <w:rPr>
          <w:bCs/>
          <w:szCs w:val="24"/>
        </w:rPr>
        <w:t>o,</w:t>
      </w:r>
      <w:r w:rsidRPr="00AB7752">
        <w:rPr>
          <w:bCs/>
          <w:szCs w:val="24"/>
        </w:rPr>
        <w:t xml:space="preserve"> patvirtint</w:t>
      </w:r>
      <w:r>
        <w:rPr>
          <w:bCs/>
          <w:szCs w:val="24"/>
        </w:rPr>
        <w:t xml:space="preserve">o </w:t>
      </w:r>
      <w:r w:rsidRPr="00AB7752">
        <w:rPr>
          <w:bCs/>
          <w:szCs w:val="24"/>
        </w:rPr>
        <w:t>Anykščių rajono savivaldybės tarybos 2023 m. birželio 29 d. sprendimu Nr. 1-TS-192 ,,Dėl mokėjimo už socialines paslaugas Anykščių rajono savivaldybėje tvarkos aprašo patvirtinimo“</w:t>
      </w:r>
      <w:r w:rsidR="00A27727">
        <w:rPr>
          <w:bCs/>
          <w:szCs w:val="24"/>
        </w:rPr>
        <w:t xml:space="preserve"> (toliau – Aprašas)</w:t>
      </w:r>
      <w:r>
        <w:rPr>
          <w:bCs/>
          <w:szCs w:val="24"/>
        </w:rPr>
        <w:t xml:space="preserve">, </w:t>
      </w:r>
      <w:r w:rsidRPr="00AB7752">
        <w:rPr>
          <w:bCs/>
          <w:szCs w:val="24"/>
        </w:rPr>
        <w:t xml:space="preserve">47 </w:t>
      </w:r>
      <w:r w:rsidR="00D11F3E">
        <w:rPr>
          <w:bCs/>
          <w:szCs w:val="24"/>
        </w:rPr>
        <w:t>punkte</w:t>
      </w:r>
      <w:r>
        <w:rPr>
          <w:bCs/>
          <w:szCs w:val="24"/>
        </w:rPr>
        <w:t xml:space="preserve"> </w:t>
      </w:r>
      <w:r w:rsidR="00D11F3E">
        <w:rPr>
          <w:bCs/>
          <w:szCs w:val="24"/>
        </w:rPr>
        <w:t xml:space="preserve"> nustatyta, kad </w:t>
      </w:r>
      <w:r w:rsidR="00D11F3E" w:rsidRPr="00FA1CD8">
        <w:rPr>
          <w:szCs w:val="24"/>
        </w:rPr>
        <w:t>Pagalbos pinigai mokami vaikus globojančiai šeimai, budintiems globotojams per globos centrą už vaikų globą (rūpybą). Pagalbos pinigai skiriami ir mokami globėjui (rūpintojui), kurio globojamiems vaikams laikinoji globa (rūpyba) nustatyta Savivaldybės mero potvarkiu, o nuolatinė globa (rūpyba) – teismo sprendimu (nutartimi) Valstybės vaiko teisių apsaugos ir įvaikinimo tarnybos prie socialinės apsaugos ir darbo ministerijos Utenos apskrities Vaiko teisių apsaugos skyriaus (toliau – Tarnyba) teikimu ir kurių gyvenamoji vieta deklaruota Savivaldybėje</w:t>
      </w:r>
      <w:r w:rsidR="00C65A1E">
        <w:rPr>
          <w:szCs w:val="24"/>
        </w:rPr>
        <w:t xml:space="preserve">. </w:t>
      </w:r>
    </w:p>
    <w:p w14:paraId="1C037CE8" w14:textId="4E649A49" w:rsidR="00D11F3E" w:rsidRDefault="00C65A1E" w:rsidP="00A27727">
      <w:pPr>
        <w:ind w:firstLine="851"/>
        <w:jc w:val="both"/>
        <w:rPr>
          <w:szCs w:val="24"/>
        </w:rPr>
      </w:pPr>
      <w:r>
        <w:rPr>
          <w:szCs w:val="24"/>
        </w:rPr>
        <w:t xml:space="preserve">Šiuo tarybos sprendimo projektu norima papildyti </w:t>
      </w:r>
      <w:r w:rsidR="00A27727">
        <w:rPr>
          <w:szCs w:val="24"/>
        </w:rPr>
        <w:t xml:space="preserve">Aprašo </w:t>
      </w:r>
      <w:r>
        <w:rPr>
          <w:szCs w:val="24"/>
        </w:rPr>
        <w:t>47 punktą</w:t>
      </w:r>
      <w:r w:rsidR="00101627">
        <w:rPr>
          <w:szCs w:val="24"/>
        </w:rPr>
        <w:t xml:space="preserve">, nes </w:t>
      </w:r>
      <w:r w:rsidR="00D11F3E">
        <w:rPr>
          <w:szCs w:val="24"/>
        </w:rPr>
        <w:t>susidūrėme su situacija, kad vaik</w:t>
      </w:r>
      <w:r w:rsidR="00101627">
        <w:rPr>
          <w:szCs w:val="24"/>
        </w:rPr>
        <w:t>ams</w:t>
      </w:r>
      <w:r w:rsidR="00E737AC">
        <w:rPr>
          <w:szCs w:val="24"/>
        </w:rPr>
        <w:t>,</w:t>
      </w:r>
      <w:r w:rsidR="00D11F3E">
        <w:rPr>
          <w:szCs w:val="24"/>
        </w:rPr>
        <w:t xml:space="preserve"> kuri</w:t>
      </w:r>
      <w:r w:rsidR="00101627">
        <w:rPr>
          <w:szCs w:val="24"/>
        </w:rPr>
        <w:t>ems</w:t>
      </w:r>
      <w:r w:rsidR="00D11F3E">
        <w:rPr>
          <w:szCs w:val="24"/>
        </w:rPr>
        <w:t xml:space="preserve"> nustatyta </w:t>
      </w:r>
      <w:r>
        <w:rPr>
          <w:szCs w:val="24"/>
        </w:rPr>
        <w:t>nuolatinė</w:t>
      </w:r>
      <w:r w:rsidR="00101627" w:rsidRPr="00101627">
        <w:rPr>
          <w:szCs w:val="24"/>
        </w:rPr>
        <w:t xml:space="preserve"> </w:t>
      </w:r>
      <w:r w:rsidR="00101627" w:rsidRPr="00FA1CD8">
        <w:rPr>
          <w:szCs w:val="24"/>
        </w:rPr>
        <w:t>globa (rūpyba) – teismo sprendimu (nutartimi) Valstybės vaiko teisių apsaugos ir įvaikinimo tarnybos prie socialinės apsaugos ir darbo ministerijos Utenos apskrities Vaiko teisių apsaugos skyriaus</w:t>
      </w:r>
      <w:r w:rsidR="00D11F3E">
        <w:rPr>
          <w:szCs w:val="24"/>
        </w:rPr>
        <w:t xml:space="preserve">, tačiau </w:t>
      </w:r>
      <w:r w:rsidR="00101627">
        <w:rPr>
          <w:szCs w:val="24"/>
        </w:rPr>
        <w:t xml:space="preserve">jų </w:t>
      </w:r>
      <w:r w:rsidR="00D11F3E">
        <w:rPr>
          <w:szCs w:val="24"/>
        </w:rPr>
        <w:t>deklaruota gyvenamoji vieta</w:t>
      </w:r>
      <w:r w:rsidR="00101627">
        <w:rPr>
          <w:szCs w:val="24"/>
        </w:rPr>
        <w:t xml:space="preserve"> yra kitoje</w:t>
      </w:r>
      <w:r w:rsidR="00D11F3E">
        <w:rPr>
          <w:szCs w:val="24"/>
        </w:rPr>
        <w:t xml:space="preserve"> savivaldybė</w:t>
      </w:r>
      <w:r w:rsidR="00101627">
        <w:rPr>
          <w:szCs w:val="24"/>
        </w:rPr>
        <w:t>je</w:t>
      </w:r>
      <w:r w:rsidR="00D11F3E">
        <w:rPr>
          <w:szCs w:val="24"/>
        </w:rPr>
        <w:t xml:space="preserve"> ir ši </w:t>
      </w:r>
      <w:r w:rsidR="00101627">
        <w:rPr>
          <w:szCs w:val="24"/>
        </w:rPr>
        <w:t xml:space="preserve">pagal </w:t>
      </w:r>
      <w:r w:rsidR="00D11F3E">
        <w:rPr>
          <w:szCs w:val="24"/>
        </w:rPr>
        <w:t>savo nustatyt</w:t>
      </w:r>
      <w:r w:rsidR="00E737AC">
        <w:rPr>
          <w:szCs w:val="24"/>
        </w:rPr>
        <w:t>ą</w:t>
      </w:r>
      <w:r w:rsidR="00D11F3E">
        <w:rPr>
          <w:szCs w:val="24"/>
        </w:rPr>
        <w:t xml:space="preserve"> tvark</w:t>
      </w:r>
      <w:r w:rsidR="00E737AC">
        <w:rPr>
          <w:szCs w:val="24"/>
        </w:rPr>
        <w:t>ą</w:t>
      </w:r>
      <w:r w:rsidR="00D11F3E">
        <w:rPr>
          <w:szCs w:val="24"/>
        </w:rPr>
        <w:t xml:space="preserve"> pagalbos pinigų neskiria</w:t>
      </w:r>
      <w:r w:rsidR="00101627">
        <w:rPr>
          <w:szCs w:val="24"/>
        </w:rPr>
        <w:t xml:space="preserve"> vaikams</w:t>
      </w:r>
      <w:r w:rsidR="00D11F3E">
        <w:rPr>
          <w:szCs w:val="24"/>
        </w:rPr>
        <w:t>,</w:t>
      </w:r>
      <w:r w:rsidR="00101627">
        <w:rPr>
          <w:szCs w:val="24"/>
        </w:rPr>
        <w:t xml:space="preserve"> kuriems globą (rūpybą) nustatė ne jų savivaldybė. T</w:t>
      </w:r>
      <w:r w:rsidR="00D11F3E">
        <w:rPr>
          <w:szCs w:val="24"/>
        </w:rPr>
        <w:t xml:space="preserve">odėl siūloma </w:t>
      </w:r>
      <w:r w:rsidR="00A27727">
        <w:rPr>
          <w:szCs w:val="24"/>
        </w:rPr>
        <w:t xml:space="preserve">Aprašo </w:t>
      </w:r>
      <w:r w:rsidR="00D11F3E">
        <w:rPr>
          <w:szCs w:val="24"/>
        </w:rPr>
        <w:t>47 punktą papildyti žodžiais „</w:t>
      </w:r>
      <w:r w:rsidR="00D11F3E" w:rsidRPr="00D3439F">
        <w:rPr>
          <w:b/>
          <w:bCs/>
          <w:szCs w:val="24"/>
        </w:rPr>
        <w:t>arba kurių gyvenamoji vieta deklaruota kitoje savivaldybėje ir kuriems tos savivaldybės nustatyta tvarka pagalbos pinigai neskiriami</w:t>
      </w:r>
      <w:r w:rsidR="00D11F3E" w:rsidRPr="00FA1CD8">
        <w:rPr>
          <w:szCs w:val="24"/>
        </w:rPr>
        <w:t>.''</w:t>
      </w:r>
      <w:r w:rsidR="00101627">
        <w:rPr>
          <w:szCs w:val="24"/>
        </w:rPr>
        <w:t>, kad tėvų globos netek</w:t>
      </w:r>
      <w:r w:rsidR="00A27727">
        <w:rPr>
          <w:szCs w:val="24"/>
        </w:rPr>
        <w:t>usiems vaikams</w:t>
      </w:r>
      <w:r w:rsidR="00101627">
        <w:rPr>
          <w:szCs w:val="24"/>
        </w:rPr>
        <w:t xml:space="preserve"> </w:t>
      </w:r>
      <w:r w:rsidR="00A27727">
        <w:rPr>
          <w:szCs w:val="24"/>
        </w:rPr>
        <w:t>būtų užtikrintas pagalbos pinigų mokėjimas</w:t>
      </w:r>
      <w:r w:rsidR="00101627">
        <w:rPr>
          <w:szCs w:val="24"/>
        </w:rPr>
        <w:t>.</w:t>
      </w:r>
      <w:r w:rsidR="00D11F3E">
        <w:rPr>
          <w:szCs w:val="24"/>
        </w:rPr>
        <w:t xml:space="preserve"> </w:t>
      </w:r>
    </w:p>
    <w:p w14:paraId="0E729F86" w14:textId="40C3CE26" w:rsidR="008E5B98" w:rsidRDefault="008E5B98" w:rsidP="008E5B98">
      <w:pPr>
        <w:ind w:firstLine="851"/>
        <w:jc w:val="both"/>
        <w:rPr>
          <w:bCs/>
          <w:szCs w:val="24"/>
        </w:rPr>
      </w:pPr>
      <w:r>
        <w:rPr>
          <w:bCs/>
          <w:szCs w:val="24"/>
        </w:rPr>
        <w:t>Taip pat Apraše tikslinamos nuostatos, susijusios su Asmens su negalia teisių apsaugos pagrindų įstatymo ir Tikslinių kompensacijų įstatymo pakeitimais.</w:t>
      </w:r>
    </w:p>
    <w:p w14:paraId="07D8AC8E" w14:textId="77777777" w:rsidR="00492085" w:rsidRPr="004A7BCA" w:rsidRDefault="00492085" w:rsidP="00492085">
      <w:pPr>
        <w:jc w:val="both"/>
        <w:rPr>
          <w:bCs/>
          <w:szCs w:val="24"/>
        </w:rPr>
      </w:pPr>
      <w:r w:rsidRPr="00DB0A22">
        <w:rPr>
          <w:b/>
          <w:szCs w:val="24"/>
        </w:rPr>
        <w:t>2. Siūlomos teisinio reguliavimo nuostatos ir laukiami rezultatai</w:t>
      </w:r>
      <w:r w:rsidRPr="004A7BCA">
        <w:rPr>
          <w:bCs/>
          <w:szCs w:val="24"/>
        </w:rPr>
        <w:t>.</w:t>
      </w:r>
    </w:p>
    <w:p w14:paraId="1E606AB3" w14:textId="734BF5B2" w:rsidR="00492085" w:rsidRPr="00B26D5A" w:rsidRDefault="0058524B" w:rsidP="00492085">
      <w:pPr>
        <w:ind w:firstLine="851"/>
        <w:jc w:val="both"/>
        <w:rPr>
          <w:bCs/>
          <w:szCs w:val="24"/>
        </w:rPr>
      </w:pPr>
      <w:r>
        <w:rPr>
          <w:bCs/>
          <w:szCs w:val="24"/>
        </w:rPr>
        <w:t xml:space="preserve">Pakeisto </w:t>
      </w:r>
      <w:r w:rsidR="00492085" w:rsidRPr="004A7BCA">
        <w:rPr>
          <w:bCs/>
          <w:szCs w:val="24"/>
        </w:rPr>
        <w:t>Aprašo nuostatos</w:t>
      </w:r>
      <w:r>
        <w:rPr>
          <w:bCs/>
          <w:szCs w:val="24"/>
        </w:rPr>
        <w:t xml:space="preserve"> </w:t>
      </w:r>
      <w:r w:rsidR="008E5B98">
        <w:rPr>
          <w:bCs/>
          <w:szCs w:val="24"/>
        </w:rPr>
        <w:t xml:space="preserve">užtikrins teisę gauti </w:t>
      </w:r>
      <w:r>
        <w:rPr>
          <w:bCs/>
          <w:szCs w:val="24"/>
        </w:rPr>
        <w:t xml:space="preserve">pagalbos pinigus </w:t>
      </w:r>
      <w:r w:rsidRPr="0058524B">
        <w:rPr>
          <w:bCs/>
          <w:szCs w:val="24"/>
        </w:rPr>
        <w:t xml:space="preserve">vaikus globojančiai šeimai, </w:t>
      </w:r>
      <w:r w:rsidRPr="00B26D5A">
        <w:rPr>
          <w:bCs/>
          <w:szCs w:val="24"/>
        </w:rPr>
        <w:t>budintiems globotojams per globos centrą už vaikų priežiūrą ar globą (rūpybą</w:t>
      </w:r>
      <w:r w:rsidR="003572D4" w:rsidRPr="00B26D5A">
        <w:rPr>
          <w:bCs/>
          <w:szCs w:val="24"/>
        </w:rPr>
        <w:t>)</w:t>
      </w:r>
      <w:r w:rsidR="008E5B98">
        <w:rPr>
          <w:bCs/>
          <w:szCs w:val="24"/>
        </w:rPr>
        <w:t>, kuriems neskiria deklaruotos gyvenamosios vietos savivaldybė</w:t>
      </w:r>
      <w:r w:rsidRPr="00B26D5A">
        <w:rPr>
          <w:bCs/>
          <w:szCs w:val="24"/>
        </w:rPr>
        <w:t>.</w:t>
      </w:r>
      <w:r w:rsidR="00492085" w:rsidRPr="00B26D5A">
        <w:rPr>
          <w:bCs/>
          <w:szCs w:val="24"/>
        </w:rPr>
        <w:t xml:space="preserve"> </w:t>
      </w:r>
    </w:p>
    <w:p w14:paraId="73EA27D2" w14:textId="77777777" w:rsidR="00492085" w:rsidRPr="00B26D5A" w:rsidRDefault="00492085" w:rsidP="00492085">
      <w:pPr>
        <w:jc w:val="both"/>
        <w:rPr>
          <w:b/>
          <w:szCs w:val="24"/>
        </w:rPr>
      </w:pPr>
      <w:r w:rsidRPr="00B26D5A">
        <w:rPr>
          <w:b/>
          <w:szCs w:val="24"/>
        </w:rPr>
        <w:t>3. Lėšų poreikis ir šaltiniai.</w:t>
      </w:r>
    </w:p>
    <w:p w14:paraId="11E8D63E" w14:textId="4917BFA6" w:rsidR="00B26D5A" w:rsidRPr="00B26D5A" w:rsidRDefault="008E5B98" w:rsidP="00B26D5A">
      <w:pPr>
        <w:ind w:firstLine="851"/>
        <w:jc w:val="both"/>
        <w:rPr>
          <w:bCs/>
          <w:szCs w:val="24"/>
        </w:rPr>
      </w:pPr>
      <w:r>
        <w:rPr>
          <w:bCs/>
          <w:szCs w:val="24"/>
        </w:rPr>
        <w:t>Lėšos numatytos Savivaldybės biudžete. Papildomų lėšų dėl Tarybos sprendimo projekto nereikės.</w:t>
      </w:r>
    </w:p>
    <w:p w14:paraId="0D145D76" w14:textId="626D3075" w:rsidR="00492085" w:rsidRPr="004A7BCA" w:rsidRDefault="00492085" w:rsidP="00492085">
      <w:pPr>
        <w:jc w:val="both"/>
        <w:rPr>
          <w:bCs/>
          <w:szCs w:val="24"/>
        </w:rPr>
      </w:pPr>
      <w:r w:rsidRPr="00B26D5A">
        <w:rPr>
          <w:b/>
          <w:szCs w:val="24"/>
        </w:rPr>
        <w:t xml:space="preserve">4. Numatomo teisinio reguliavimo poveikio vertinimo rezultatai, galimos </w:t>
      </w:r>
      <w:r w:rsidRPr="00DB0A22">
        <w:rPr>
          <w:b/>
          <w:szCs w:val="24"/>
        </w:rPr>
        <w:t>neigiamos priimto sprendimo pasekmės ir kokių priemonių reikėtų imtis, kad tokių pasekmių būtų išvengta</w:t>
      </w:r>
      <w:r w:rsidRPr="004A7BCA">
        <w:rPr>
          <w:bCs/>
          <w:szCs w:val="24"/>
        </w:rPr>
        <w:t>.</w:t>
      </w:r>
    </w:p>
    <w:p w14:paraId="615222F3" w14:textId="77777777" w:rsidR="00492085" w:rsidRPr="004A7BCA" w:rsidRDefault="00492085" w:rsidP="00492085">
      <w:pPr>
        <w:ind w:firstLine="851"/>
        <w:jc w:val="both"/>
        <w:rPr>
          <w:bCs/>
          <w:szCs w:val="24"/>
        </w:rPr>
      </w:pPr>
      <w:r w:rsidRPr="004A7BCA">
        <w:rPr>
          <w:bCs/>
          <w:szCs w:val="24"/>
        </w:rPr>
        <w:t>Neigiamų pasekmių nenumatoma.</w:t>
      </w:r>
    </w:p>
    <w:p w14:paraId="2713AF20" w14:textId="77777777" w:rsidR="00492085" w:rsidRPr="00DB0A22" w:rsidRDefault="00492085" w:rsidP="00492085">
      <w:pPr>
        <w:jc w:val="both"/>
        <w:rPr>
          <w:b/>
          <w:szCs w:val="24"/>
        </w:rPr>
      </w:pPr>
      <w:r w:rsidRPr="00DB0A22">
        <w:rPr>
          <w:b/>
          <w:szCs w:val="24"/>
        </w:rPr>
        <w:t>5. Kokius teisės aktus būtina priimti, kokius galiojančius teisės aktus reikia pakeisti ar pripažinti netekusiais galios – kas ir kada juos turėtų priimti.</w:t>
      </w:r>
    </w:p>
    <w:p w14:paraId="6320562A" w14:textId="038ED284" w:rsidR="0058524B" w:rsidRPr="0058524B" w:rsidRDefault="0058524B" w:rsidP="00B26D5A">
      <w:pPr>
        <w:ind w:firstLine="993"/>
        <w:jc w:val="both"/>
        <w:rPr>
          <w:bCs/>
          <w:szCs w:val="24"/>
        </w:rPr>
      </w:pPr>
      <w:r>
        <w:rPr>
          <w:bCs/>
          <w:szCs w:val="24"/>
        </w:rPr>
        <w:t>Pakeisti A</w:t>
      </w:r>
      <w:r w:rsidRPr="0058524B">
        <w:rPr>
          <w:bCs/>
          <w:szCs w:val="24"/>
        </w:rPr>
        <w:t>nykščių rajono savivaldybės tarybos 2023 m. birželio 29 d. sprendim</w:t>
      </w:r>
      <w:r>
        <w:rPr>
          <w:bCs/>
          <w:szCs w:val="24"/>
        </w:rPr>
        <w:t>ą</w:t>
      </w:r>
      <w:r w:rsidRPr="0058524B">
        <w:rPr>
          <w:bCs/>
          <w:szCs w:val="24"/>
        </w:rPr>
        <w:t xml:space="preserve"> Nr. 1-TS-192 ,,Dėl mokėjimo už socialines paslaugas Anykščių rajono savivaldybėje tvarkos aprašo patvirtinimo“</w:t>
      </w:r>
      <w:r>
        <w:rPr>
          <w:bCs/>
          <w:szCs w:val="24"/>
        </w:rPr>
        <w:t>.</w:t>
      </w:r>
    </w:p>
    <w:p w14:paraId="56C9BD9C" w14:textId="5D2EAFEF" w:rsidR="00492085" w:rsidRPr="00DB0A22" w:rsidRDefault="00492085" w:rsidP="00492085">
      <w:pPr>
        <w:jc w:val="both"/>
        <w:rPr>
          <w:b/>
          <w:szCs w:val="24"/>
        </w:rPr>
      </w:pPr>
      <w:r w:rsidRPr="00DB0A22">
        <w:rPr>
          <w:b/>
          <w:szCs w:val="24"/>
        </w:rPr>
        <w:t>6. Sprendimo įgyvendinimo terminai – kas, ką ir kada turėtų atlikti.</w:t>
      </w:r>
      <w:r w:rsidRPr="00DB0A22">
        <w:rPr>
          <w:b/>
          <w:szCs w:val="24"/>
        </w:rPr>
        <w:tab/>
      </w:r>
    </w:p>
    <w:p w14:paraId="147BE038" w14:textId="293A31B1" w:rsidR="00492085" w:rsidRPr="004A7BCA" w:rsidRDefault="00492085" w:rsidP="00492085">
      <w:pPr>
        <w:ind w:firstLine="851"/>
        <w:jc w:val="both"/>
        <w:rPr>
          <w:bCs/>
          <w:szCs w:val="24"/>
        </w:rPr>
      </w:pPr>
      <w:r w:rsidRPr="004A7BCA">
        <w:rPr>
          <w:bCs/>
          <w:szCs w:val="24"/>
        </w:rPr>
        <w:t>Sprendim</w:t>
      </w:r>
      <w:r w:rsidR="008E5B98">
        <w:rPr>
          <w:bCs/>
          <w:szCs w:val="24"/>
        </w:rPr>
        <w:t xml:space="preserve">ą </w:t>
      </w:r>
      <w:r w:rsidR="0058524B">
        <w:rPr>
          <w:bCs/>
          <w:szCs w:val="24"/>
        </w:rPr>
        <w:t>įgyvendina Anykščių rajono</w:t>
      </w:r>
      <w:r>
        <w:rPr>
          <w:bCs/>
          <w:szCs w:val="24"/>
        </w:rPr>
        <w:t xml:space="preserve"> </w:t>
      </w:r>
      <w:r w:rsidR="0058524B">
        <w:rPr>
          <w:bCs/>
          <w:szCs w:val="24"/>
        </w:rPr>
        <w:t xml:space="preserve">savivaldybės administracija ir Anykščių šeimos ir vaiko  gerovės centras. </w:t>
      </w:r>
    </w:p>
    <w:p w14:paraId="6F556FF3" w14:textId="77777777" w:rsidR="00492085" w:rsidRPr="000F4C85" w:rsidRDefault="00492085" w:rsidP="00492085">
      <w:pPr>
        <w:jc w:val="both"/>
        <w:rPr>
          <w:b/>
          <w:szCs w:val="24"/>
        </w:rPr>
      </w:pPr>
      <w:r w:rsidRPr="000F4C85">
        <w:rPr>
          <w:b/>
          <w:szCs w:val="24"/>
        </w:rPr>
        <w:t>7. Sprendimo projekto rengimo metu gauti specialistų vertinimai ir išvados</w:t>
      </w:r>
    </w:p>
    <w:p w14:paraId="3BB4B28A" w14:textId="77777777" w:rsidR="00492085" w:rsidRPr="004A7BCA" w:rsidRDefault="00492085" w:rsidP="00492085">
      <w:pPr>
        <w:ind w:firstLine="851"/>
        <w:jc w:val="both"/>
        <w:rPr>
          <w:bCs/>
          <w:szCs w:val="24"/>
        </w:rPr>
      </w:pPr>
      <w:r w:rsidRPr="004A7BCA">
        <w:rPr>
          <w:bCs/>
          <w:szCs w:val="24"/>
        </w:rPr>
        <w:t xml:space="preserve">Nėra. </w:t>
      </w:r>
    </w:p>
    <w:p w14:paraId="1E323C50" w14:textId="77777777" w:rsidR="00492085" w:rsidRPr="000F4C85" w:rsidRDefault="00492085" w:rsidP="00492085">
      <w:pPr>
        <w:jc w:val="both"/>
        <w:rPr>
          <w:b/>
          <w:szCs w:val="24"/>
        </w:rPr>
      </w:pPr>
      <w:r w:rsidRPr="000F4C85">
        <w:rPr>
          <w:b/>
          <w:szCs w:val="24"/>
        </w:rPr>
        <w:t>8. Kiti reikalingi pagrindimai, skaičiavimai ir paaiškinimai</w:t>
      </w:r>
    </w:p>
    <w:p w14:paraId="08409D49" w14:textId="77777777" w:rsidR="00492085" w:rsidRPr="004A7BCA" w:rsidRDefault="00492085" w:rsidP="00492085">
      <w:pPr>
        <w:ind w:firstLine="851"/>
        <w:jc w:val="both"/>
        <w:rPr>
          <w:bCs/>
          <w:szCs w:val="24"/>
        </w:rPr>
      </w:pPr>
      <w:r w:rsidRPr="004A7BCA">
        <w:rPr>
          <w:bCs/>
          <w:szCs w:val="24"/>
        </w:rPr>
        <w:lastRenderedPageBreak/>
        <w:t>Nėra.</w:t>
      </w:r>
    </w:p>
    <w:p w14:paraId="31DEB34A" w14:textId="77777777" w:rsidR="00492085" w:rsidRPr="000F4C85" w:rsidRDefault="00492085" w:rsidP="00492085">
      <w:pPr>
        <w:jc w:val="both"/>
        <w:rPr>
          <w:b/>
          <w:szCs w:val="24"/>
        </w:rPr>
      </w:pPr>
      <w:r w:rsidRPr="000F4C85">
        <w:rPr>
          <w:b/>
          <w:szCs w:val="24"/>
        </w:rPr>
        <w:t xml:space="preserve">9. Sprendimo projekto iniciatorius ir rengėjas, pranešėjas </w:t>
      </w:r>
    </w:p>
    <w:p w14:paraId="1FBE62E8" w14:textId="77777777" w:rsidR="00492085" w:rsidRPr="004A7BCA" w:rsidRDefault="00492085" w:rsidP="00492085">
      <w:pPr>
        <w:ind w:firstLine="851"/>
        <w:jc w:val="both"/>
        <w:rPr>
          <w:bCs/>
          <w:szCs w:val="24"/>
        </w:rPr>
      </w:pPr>
      <w:r w:rsidRPr="004A7BCA">
        <w:rPr>
          <w:bCs/>
          <w:szCs w:val="24"/>
        </w:rPr>
        <w:t>Sprendimo projekto iniciatorius – Socialinės paramos skyrius.</w:t>
      </w:r>
    </w:p>
    <w:p w14:paraId="22E0CEE1" w14:textId="28110606" w:rsidR="00492085" w:rsidRDefault="00492085" w:rsidP="008E5B98">
      <w:pPr>
        <w:ind w:firstLine="851"/>
        <w:jc w:val="both"/>
        <w:rPr>
          <w:bCs/>
          <w:szCs w:val="24"/>
        </w:rPr>
      </w:pPr>
      <w:r w:rsidRPr="004A7BCA">
        <w:rPr>
          <w:bCs/>
          <w:szCs w:val="24"/>
        </w:rPr>
        <w:t xml:space="preserve">Rengėja – </w:t>
      </w:r>
      <w:r w:rsidR="008E5B98">
        <w:rPr>
          <w:bCs/>
          <w:szCs w:val="24"/>
        </w:rPr>
        <w:t>p</w:t>
      </w:r>
      <w:r w:rsidRPr="004A7BCA">
        <w:rPr>
          <w:bCs/>
          <w:szCs w:val="24"/>
        </w:rPr>
        <w:t xml:space="preserve">ranešėja – Socialinės paramos skyriaus </w:t>
      </w:r>
      <w:r w:rsidR="000E1B8E">
        <w:rPr>
          <w:bCs/>
          <w:szCs w:val="24"/>
        </w:rPr>
        <w:t>v</w:t>
      </w:r>
      <w:r w:rsidRPr="004A7BCA">
        <w:rPr>
          <w:bCs/>
          <w:szCs w:val="24"/>
        </w:rPr>
        <w:t>edėj</w:t>
      </w:r>
      <w:r w:rsidR="00A360B0">
        <w:rPr>
          <w:bCs/>
          <w:szCs w:val="24"/>
        </w:rPr>
        <w:t xml:space="preserve">a </w:t>
      </w:r>
      <w:r>
        <w:rPr>
          <w:bCs/>
          <w:szCs w:val="24"/>
        </w:rPr>
        <w:t>Vaida Laurukėnienė.</w:t>
      </w:r>
    </w:p>
    <w:p w14:paraId="314397E4" w14:textId="77777777" w:rsidR="00492085" w:rsidRDefault="00492085" w:rsidP="00E3060B">
      <w:pPr>
        <w:jc w:val="both"/>
        <w:rPr>
          <w:bCs/>
          <w:sz w:val="20"/>
        </w:rPr>
      </w:pPr>
    </w:p>
    <w:p w14:paraId="330EF86A" w14:textId="77777777" w:rsidR="00492085" w:rsidRDefault="00492085" w:rsidP="00E3060B">
      <w:pPr>
        <w:jc w:val="both"/>
        <w:rPr>
          <w:bCs/>
          <w:sz w:val="20"/>
        </w:rPr>
      </w:pPr>
    </w:p>
    <w:p w14:paraId="64456C43" w14:textId="77777777" w:rsidR="00492085" w:rsidRDefault="00492085" w:rsidP="00E3060B">
      <w:pPr>
        <w:jc w:val="both"/>
        <w:rPr>
          <w:bCs/>
          <w:sz w:val="20"/>
        </w:rPr>
      </w:pPr>
    </w:p>
    <w:p w14:paraId="68A548EE" w14:textId="77777777" w:rsidR="00492085" w:rsidRDefault="00492085" w:rsidP="00E3060B">
      <w:pPr>
        <w:jc w:val="both"/>
        <w:rPr>
          <w:bCs/>
          <w:sz w:val="20"/>
        </w:rPr>
      </w:pPr>
    </w:p>
    <w:p w14:paraId="1BEF6197" w14:textId="77777777" w:rsidR="00492085" w:rsidRDefault="00492085" w:rsidP="00E3060B">
      <w:pPr>
        <w:jc w:val="both"/>
        <w:rPr>
          <w:bCs/>
          <w:sz w:val="20"/>
        </w:rPr>
      </w:pPr>
    </w:p>
    <w:p w14:paraId="3E75B5DC" w14:textId="77777777" w:rsidR="00492085" w:rsidRDefault="00492085" w:rsidP="00E3060B">
      <w:pPr>
        <w:jc w:val="both"/>
        <w:rPr>
          <w:bCs/>
          <w:sz w:val="20"/>
        </w:rPr>
      </w:pPr>
    </w:p>
    <w:p w14:paraId="4562432F" w14:textId="77777777" w:rsidR="00492085" w:rsidRDefault="00492085" w:rsidP="00E3060B">
      <w:pPr>
        <w:jc w:val="both"/>
        <w:rPr>
          <w:bCs/>
          <w:sz w:val="20"/>
        </w:rPr>
      </w:pPr>
    </w:p>
    <w:p w14:paraId="65896C94" w14:textId="77777777" w:rsidR="00492085" w:rsidRDefault="00492085" w:rsidP="00E3060B">
      <w:pPr>
        <w:jc w:val="both"/>
        <w:rPr>
          <w:bCs/>
          <w:sz w:val="20"/>
        </w:rPr>
      </w:pPr>
    </w:p>
    <w:p w14:paraId="6D720CFE" w14:textId="77777777" w:rsidR="00492085" w:rsidRDefault="00492085" w:rsidP="00E3060B">
      <w:pPr>
        <w:jc w:val="both"/>
        <w:rPr>
          <w:bCs/>
          <w:sz w:val="20"/>
        </w:rPr>
      </w:pPr>
    </w:p>
    <w:p w14:paraId="24E0E82D" w14:textId="77777777" w:rsidR="00492085" w:rsidRDefault="00492085" w:rsidP="00E3060B">
      <w:pPr>
        <w:jc w:val="both"/>
        <w:rPr>
          <w:bCs/>
          <w:sz w:val="20"/>
        </w:rPr>
      </w:pPr>
    </w:p>
    <w:p w14:paraId="6D14377C" w14:textId="77777777" w:rsidR="00492085" w:rsidRPr="00E35E22" w:rsidRDefault="00492085" w:rsidP="00E3060B">
      <w:pPr>
        <w:jc w:val="both"/>
        <w:rPr>
          <w:bCs/>
          <w:sz w:val="20"/>
        </w:rPr>
      </w:pPr>
    </w:p>
    <w:sectPr w:rsidR="00492085" w:rsidRPr="00E35E22" w:rsidSect="00C605D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08CC" w14:textId="77777777" w:rsidR="00C605D7" w:rsidRDefault="00C605D7">
      <w:pPr>
        <w:rPr>
          <w:szCs w:val="24"/>
        </w:rPr>
      </w:pPr>
      <w:r>
        <w:rPr>
          <w:szCs w:val="24"/>
        </w:rPr>
        <w:separator/>
      </w:r>
    </w:p>
  </w:endnote>
  <w:endnote w:type="continuationSeparator" w:id="0">
    <w:p w14:paraId="3DA5F609" w14:textId="77777777" w:rsidR="00C605D7" w:rsidRDefault="00C605D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9E94" w14:textId="77777777" w:rsidR="009F79DE" w:rsidRDefault="009F79DE">
    <w:pPr>
      <w:tabs>
        <w:tab w:val="center" w:pos="4986"/>
        <w:tab w:val="right" w:pos="9972"/>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27C2" w14:textId="77777777" w:rsidR="009F79DE" w:rsidRDefault="009F79DE">
    <w:pPr>
      <w:tabs>
        <w:tab w:val="center" w:pos="4986"/>
        <w:tab w:val="right" w:pos="9972"/>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34AB9" w14:textId="77777777" w:rsidR="009F79DE" w:rsidRDefault="009F79DE">
    <w:pPr>
      <w:tabs>
        <w:tab w:val="center" w:pos="4986"/>
        <w:tab w:val="right" w:pos="9972"/>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F2B7C" w14:textId="77777777" w:rsidR="00C605D7" w:rsidRDefault="00C605D7">
      <w:pPr>
        <w:rPr>
          <w:szCs w:val="24"/>
        </w:rPr>
      </w:pPr>
      <w:r>
        <w:rPr>
          <w:szCs w:val="24"/>
        </w:rPr>
        <w:separator/>
      </w:r>
    </w:p>
  </w:footnote>
  <w:footnote w:type="continuationSeparator" w:id="0">
    <w:p w14:paraId="465C83B3" w14:textId="77777777" w:rsidR="00C605D7" w:rsidRDefault="00C605D7">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6CF" w14:textId="77777777" w:rsidR="009F79DE" w:rsidRDefault="009F79DE">
    <w:pPr>
      <w:tabs>
        <w:tab w:val="center" w:pos="4986"/>
        <w:tab w:val="right" w:pos="9972"/>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F44F" w14:textId="75E3C4A8" w:rsidR="00781C94" w:rsidRPr="00781C94" w:rsidRDefault="00781C94" w:rsidP="00781C94">
    <w:pPr>
      <w:pStyle w:val="Antrats"/>
      <w:tabs>
        <w:tab w:val="clear" w:pos="4680"/>
        <w:tab w:val="clear" w:pos="9360"/>
        <w:tab w:val="left" w:pos="7797"/>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4181" w14:textId="51166895" w:rsidR="009F79DE" w:rsidRPr="002E21C2" w:rsidRDefault="002E21C2" w:rsidP="006170B4">
    <w:pPr>
      <w:tabs>
        <w:tab w:val="center" w:pos="4986"/>
        <w:tab w:val="right" w:pos="9972"/>
      </w:tabs>
      <w:jc w:val="right"/>
      <w:rPr>
        <w:lang w:val="en-US"/>
      </w:rPr>
    </w:pPr>
    <w:r>
      <w:rPr>
        <w:lang w:val="en-US"/>
      </w:rPr>
      <w:tab/>
    </w:r>
    <w:proofErr w:type="spellStart"/>
    <w:r w:rsidR="006170B4">
      <w:rPr>
        <w:lang w:val="en-US"/>
      </w:rPr>
      <w:t>Projektas</w:t>
    </w:r>
    <w:proofErr w:type="spellEnd"/>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53C"/>
    <w:multiLevelType w:val="hybridMultilevel"/>
    <w:tmpl w:val="0EA411C4"/>
    <w:lvl w:ilvl="0" w:tplc="7996CB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A1DCB"/>
    <w:multiLevelType w:val="hybridMultilevel"/>
    <w:tmpl w:val="76D66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D7786"/>
    <w:multiLevelType w:val="multilevel"/>
    <w:tmpl w:val="5FDE2E2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12101A39"/>
    <w:multiLevelType w:val="multilevel"/>
    <w:tmpl w:val="EDAC9D82"/>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23AF2322"/>
    <w:multiLevelType w:val="hybridMultilevel"/>
    <w:tmpl w:val="168C6F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29FB4A43"/>
    <w:multiLevelType w:val="multilevel"/>
    <w:tmpl w:val="5FDE2E2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2C9C16F0"/>
    <w:multiLevelType w:val="hybridMultilevel"/>
    <w:tmpl w:val="D88C11B4"/>
    <w:lvl w:ilvl="0" w:tplc="94E69F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D3262A"/>
    <w:multiLevelType w:val="multilevel"/>
    <w:tmpl w:val="5FDE2E2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33546549"/>
    <w:multiLevelType w:val="hybridMultilevel"/>
    <w:tmpl w:val="E072F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FB671E"/>
    <w:multiLevelType w:val="hybridMultilevel"/>
    <w:tmpl w:val="1E34FD50"/>
    <w:lvl w:ilvl="0" w:tplc="0DC45B3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6850C7"/>
    <w:multiLevelType w:val="hybridMultilevel"/>
    <w:tmpl w:val="AF7EF55C"/>
    <w:lvl w:ilvl="0" w:tplc="ADF41590">
      <w:start w:val="1"/>
      <w:numFmt w:val="decimal"/>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293643">
    <w:abstractNumId w:val="8"/>
  </w:num>
  <w:num w:numId="2" w16cid:durableId="1938051610">
    <w:abstractNumId w:val="1"/>
  </w:num>
  <w:num w:numId="3" w16cid:durableId="423191730">
    <w:abstractNumId w:val="10"/>
  </w:num>
  <w:num w:numId="4" w16cid:durableId="130946924">
    <w:abstractNumId w:val="6"/>
  </w:num>
  <w:num w:numId="5" w16cid:durableId="2061323445">
    <w:abstractNumId w:val="9"/>
  </w:num>
  <w:num w:numId="6" w16cid:durableId="42339449">
    <w:abstractNumId w:val="0"/>
  </w:num>
  <w:num w:numId="7" w16cid:durableId="228929489">
    <w:abstractNumId w:val="4"/>
  </w:num>
  <w:num w:numId="8" w16cid:durableId="1161892880">
    <w:abstractNumId w:val="7"/>
  </w:num>
  <w:num w:numId="9" w16cid:durableId="1825926327">
    <w:abstractNumId w:val="3"/>
  </w:num>
  <w:num w:numId="10" w16cid:durableId="73749219">
    <w:abstractNumId w:val="2"/>
  </w:num>
  <w:num w:numId="11" w16cid:durableId="7490829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6E1"/>
    <w:rsid w:val="000012ED"/>
    <w:rsid w:val="00001487"/>
    <w:rsid w:val="0000327D"/>
    <w:rsid w:val="0001029F"/>
    <w:rsid w:val="0001175A"/>
    <w:rsid w:val="0001374B"/>
    <w:rsid w:val="00013E51"/>
    <w:rsid w:val="000148B0"/>
    <w:rsid w:val="00025AD5"/>
    <w:rsid w:val="00033A33"/>
    <w:rsid w:val="00034C6C"/>
    <w:rsid w:val="00046FEC"/>
    <w:rsid w:val="00057D21"/>
    <w:rsid w:val="00057D5F"/>
    <w:rsid w:val="00062664"/>
    <w:rsid w:val="00063495"/>
    <w:rsid w:val="00072FD4"/>
    <w:rsid w:val="0007391B"/>
    <w:rsid w:val="00076753"/>
    <w:rsid w:val="000774E2"/>
    <w:rsid w:val="000813D5"/>
    <w:rsid w:val="00093E67"/>
    <w:rsid w:val="000A03A9"/>
    <w:rsid w:val="000B0B67"/>
    <w:rsid w:val="000D5803"/>
    <w:rsid w:val="000D6229"/>
    <w:rsid w:val="000D69BD"/>
    <w:rsid w:val="000E1B8E"/>
    <w:rsid w:val="000E2645"/>
    <w:rsid w:val="000E49A0"/>
    <w:rsid w:val="000F13AE"/>
    <w:rsid w:val="000F2633"/>
    <w:rsid w:val="000F4C85"/>
    <w:rsid w:val="000F4F0C"/>
    <w:rsid w:val="000F7A25"/>
    <w:rsid w:val="0010114F"/>
    <w:rsid w:val="00101337"/>
    <w:rsid w:val="00101627"/>
    <w:rsid w:val="00102CB8"/>
    <w:rsid w:val="001059B6"/>
    <w:rsid w:val="00110002"/>
    <w:rsid w:val="001120ED"/>
    <w:rsid w:val="0011271A"/>
    <w:rsid w:val="0011679C"/>
    <w:rsid w:val="00120010"/>
    <w:rsid w:val="00142F61"/>
    <w:rsid w:val="00152437"/>
    <w:rsid w:val="00153077"/>
    <w:rsid w:val="0016184A"/>
    <w:rsid w:val="00165EFF"/>
    <w:rsid w:val="00171A17"/>
    <w:rsid w:val="001729F4"/>
    <w:rsid w:val="001742E5"/>
    <w:rsid w:val="001777CB"/>
    <w:rsid w:val="0017788A"/>
    <w:rsid w:val="00180CBA"/>
    <w:rsid w:val="0018398F"/>
    <w:rsid w:val="001903DF"/>
    <w:rsid w:val="00191501"/>
    <w:rsid w:val="001A2649"/>
    <w:rsid w:val="001B397A"/>
    <w:rsid w:val="001C4D53"/>
    <w:rsid w:val="001C6576"/>
    <w:rsid w:val="001C7488"/>
    <w:rsid w:val="001C7643"/>
    <w:rsid w:val="001D18C4"/>
    <w:rsid w:val="001D1AB7"/>
    <w:rsid w:val="001E2C4E"/>
    <w:rsid w:val="001E4EB4"/>
    <w:rsid w:val="001E6639"/>
    <w:rsid w:val="001E75BD"/>
    <w:rsid w:val="001F0C2F"/>
    <w:rsid w:val="001F191A"/>
    <w:rsid w:val="001F2FB3"/>
    <w:rsid w:val="00202381"/>
    <w:rsid w:val="00207D1C"/>
    <w:rsid w:val="0021141C"/>
    <w:rsid w:val="00211C3B"/>
    <w:rsid w:val="00214CC9"/>
    <w:rsid w:val="002229EC"/>
    <w:rsid w:val="00223B55"/>
    <w:rsid w:val="00224A71"/>
    <w:rsid w:val="00224E3A"/>
    <w:rsid w:val="00225D35"/>
    <w:rsid w:val="00235217"/>
    <w:rsid w:val="0024140E"/>
    <w:rsid w:val="002431D0"/>
    <w:rsid w:val="002436C7"/>
    <w:rsid w:val="00243B9B"/>
    <w:rsid w:val="00245345"/>
    <w:rsid w:val="00254269"/>
    <w:rsid w:val="00261FF7"/>
    <w:rsid w:val="00272DE3"/>
    <w:rsid w:val="00273176"/>
    <w:rsid w:val="00275969"/>
    <w:rsid w:val="00276BD8"/>
    <w:rsid w:val="00285096"/>
    <w:rsid w:val="00285E20"/>
    <w:rsid w:val="0029057C"/>
    <w:rsid w:val="002958A8"/>
    <w:rsid w:val="002959AE"/>
    <w:rsid w:val="002A6F3D"/>
    <w:rsid w:val="002B7D50"/>
    <w:rsid w:val="002C3B51"/>
    <w:rsid w:val="002C470E"/>
    <w:rsid w:val="002D09D7"/>
    <w:rsid w:val="002D4681"/>
    <w:rsid w:val="002E21C2"/>
    <w:rsid w:val="002E5CB3"/>
    <w:rsid w:val="002F4BC4"/>
    <w:rsid w:val="00300AC1"/>
    <w:rsid w:val="003020C2"/>
    <w:rsid w:val="003027CF"/>
    <w:rsid w:val="0030464E"/>
    <w:rsid w:val="00304BED"/>
    <w:rsid w:val="00325B13"/>
    <w:rsid w:val="00333A2F"/>
    <w:rsid w:val="00333C6C"/>
    <w:rsid w:val="00337470"/>
    <w:rsid w:val="00345D65"/>
    <w:rsid w:val="003505F2"/>
    <w:rsid w:val="003572D4"/>
    <w:rsid w:val="003653CA"/>
    <w:rsid w:val="00365706"/>
    <w:rsid w:val="0037027F"/>
    <w:rsid w:val="00376DEB"/>
    <w:rsid w:val="0038047B"/>
    <w:rsid w:val="00381F52"/>
    <w:rsid w:val="00387B73"/>
    <w:rsid w:val="0039762B"/>
    <w:rsid w:val="003A113E"/>
    <w:rsid w:val="003B408C"/>
    <w:rsid w:val="003B6785"/>
    <w:rsid w:val="003C10DB"/>
    <w:rsid w:val="003C25F1"/>
    <w:rsid w:val="003C3466"/>
    <w:rsid w:val="003C4606"/>
    <w:rsid w:val="003C551F"/>
    <w:rsid w:val="003D1F4D"/>
    <w:rsid w:val="003D4415"/>
    <w:rsid w:val="003E0C87"/>
    <w:rsid w:val="003E0DEC"/>
    <w:rsid w:val="003E1079"/>
    <w:rsid w:val="003E6FAE"/>
    <w:rsid w:val="003F1E8C"/>
    <w:rsid w:val="003F2376"/>
    <w:rsid w:val="003F55F4"/>
    <w:rsid w:val="003F7412"/>
    <w:rsid w:val="00400250"/>
    <w:rsid w:val="00401D3C"/>
    <w:rsid w:val="004023AB"/>
    <w:rsid w:val="00404E1F"/>
    <w:rsid w:val="00406782"/>
    <w:rsid w:val="00407A29"/>
    <w:rsid w:val="004106FE"/>
    <w:rsid w:val="00411404"/>
    <w:rsid w:val="00414A7F"/>
    <w:rsid w:val="004235F7"/>
    <w:rsid w:val="004272F6"/>
    <w:rsid w:val="004275B2"/>
    <w:rsid w:val="004300B5"/>
    <w:rsid w:val="00436F15"/>
    <w:rsid w:val="0044207F"/>
    <w:rsid w:val="004506CA"/>
    <w:rsid w:val="004529E4"/>
    <w:rsid w:val="00454855"/>
    <w:rsid w:val="004559AA"/>
    <w:rsid w:val="00477D21"/>
    <w:rsid w:val="004819E3"/>
    <w:rsid w:val="00490FE4"/>
    <w:rsid w:val="00492085"/>
    <w:rsid w:val="00493159"/>
    <w:rsid w:val="00493FE1"/>
    <w:rsid w:val="00494DA9"/>
    <w:rsid w:val="004A46B4"/>
    <w:rsid w:val="004A7BCA"/>
    <w:rsid w:val="004B0589"/>
    <w:rsid w:val="004C0E76"/>
    <w:rsid w:val="004C2EE5"/>
    <w:rsid w:val="004D1FB9"/>
    <w:rsid w:val="004D20D8"/>
    <w:rsid w:val="004D2344"/>
    <w:rsid w:val="004D3F55"/>
    <w:rsid w:val="004E21B8"/>
    <w:rsid w:val="004E3BEF"/>
    <w:rsid w:val="004E4F93"/>
    <w:rsid w:val="004F06E1"/>
    <w:rsid w:val="004F0D2A"/>
    <w:rsid w:val="004F68F2"/>
    <w:rsid w:val="004F68FA"/>
    <w:rsid w:val="0050174B"/>
    <w:rsid w:val="00506530"/>
    <w:rsid w:val="00517E94"/>
    <w:rsid w:val="0052304C"/>
    <w:rsid w:val="0053026B"/>
    <w:rsid w:val="00530F3D"/>
    <w:rsid w:val="00534BE0"/>
    <w:rsid w:val="00543F38"/>
    <w:rsid w:val="005663EE"/>
    <w:rsid w:val="00566D50"/>
    <w:rsid w:val="0057209B"/>
    <w:rsid w:val="00575C82"/>
    <w:rsid w:val="0058010F"/>
    <w:rsid w:val="005819DB"/>
    <w:rsid w:val="00584A7A"/>
    <w:rsid w:val="0058524B"/>
    <w:rsid w:val="005917FC"/>
    <w:rsid w:val="0059534B"/>
    <w:rsid w:val="005A06D1"/>
    <w:rsid w:val="005B2818"/>
    <w:rsid w:val="005B2DFE"/>
    <w:rsid w:val="005B4EC3"/>
    <w:rsid w:val="005B6075"/>
    <w:rsid w:val="005C7461"/>
    <w:rsid w:val="005D1646"/>
    <w:rsid w:val="005E1C3D"/>
    <w:rsid w:val="005E310B"/>
    <w:rsid w:val="005E566C"/>
    <w:rsid w:val="005F20C4"/>
    <w:rsid w:val="00601F4A"/>
    <w:rsid w:val="00603BC8"/>
    <w:rsid w:val="00604282"/>
    <w:rsid w:val="00606017"/>
    <w:rsid w:val="00606A56"/>
    <w:rsid w:val="00611A02"/>
    <w:rsid w:val="00613152"/>
    <w:rsid w:val="006156F5"/>
    <w:rsid w:val="00615EB6"/>
    <w:rsid w:val="006170B4"/>
    <w:rsid w:val="006211A6"/>
    <w:rsid w:val="00623A8E"/>
    <w:rsid w:val="006245FC"/>
    <w:rsid w:val="006263EA"/>
    <w:rsid w:val="00626F5B"/>
    <w:rsid w:val="00630D87"/>
    <w:rsid w:val="00634BBA"/>
    <w:rsid w:val="00635CBA"/>
    <w:rsid w:val="00636A29"/>
    <w:rsid w:val="00642226"/>
    <w:rsid w:val="0064735F"/>
    <w:rsid w:val="00647D16"/>
    <w:rsid w:val="006521C4"/>
    <w:rsid w:val="006559BC"/>
    <w:rsid w:val="00656F30"/>
    <w:rsid w:val="0065780C"/>
    <w:rsid w:val="00664B63"/>
    <w:rsid w:val="006679BB"/>
    <w:rsid w:val="00675F46"/>
    <w:rsid w:val="006761CA"/>
    <w:rsid w:val="00680240"/>
    <w:rsid w:val="006856AC"/>
    <w:rsid w:val="00685AF9"/>
    <w:rsid w:val="006941D4"/>
    <w:rsid w:val="0069651F"/>
    <w:rsid w:val="006A025C"/>
    <w:rsid w:val="006A125B"/>
    <w:rsid w:val="006A1A66"/>
    <w:rsid w:val="006D5DE2"/>
    <w:rsid w:val="006D7347"/>
    <w:rsid w:val="006E1C70"/>
    <w:rsid w:val="006E7E3D"/>
    <w:rsid w:val="006F6160"/>
    <w:rsid w:val="006F62D6"/>
    <w:rsid w:val="006F7DE8"/>
    <w:rsid w:val="00700345"/>
    <w:rsid w:val="00700498"/>
    <w:rsid w:val="00702213"/>
    <w:rsid w:val="0070536A"/>
    <w:rsid w:val="00705EC8"/>
    <w:rsid w:val="00705EDC"/>
    <w:rsid w:val="00707436"/>
    <w:rsid w:val="00707C84"/>
    <w:rsid w:val="0072042D"/>
    <w:rsid w:val="007212EF"/>
    <w:rsid w:val="00721349"/>
    <w:rsid w:val="00724870"/>
    <w:rsid w:val="00724943"/>
    <w:rsid w:val="00736E48"/>
    <w:rsid w:val="00737D9A"/>
    <w:rsid w:val="00755EC9"/>
    <w:rsid w:val="00764F2D"/>
    <w:rsid w:val="007652CB"/>
    <w:rsid w:val="00774695"/>
    <w:rsid w:val="00781C94"/>
    <w:rsid w:val="00784BD2"/>
    <w:rsid w:val="007879FB"/>
    <w:rsid w:val="00787C8C"/>
    <w:rsid w:val="0079199C"/>
    <w:rsid w:val="00791BA4"/>
    <w:rsid w:val="00796567"/>
    <w:rsid w:val="007A64F9"/>
    <w:rsid w:val="007A6AE8"/>
    <w:rsid w:val="007B28BF"/>
    <w:rsid w:val="007B3850"/>
    <w:rsid w:val="007B6026"/>
    <w:rsid w:val="007C2320"/>
    <w:rsid w:val="007C3DFC"/>
    <w:rsid w:val="007E0A89"/>
    <w:rsid w:val="007E1D08"/>
    <w:rsid w:val="007E4B66"/>
    <w:rsid w:val="007E6225"/>
    <w:rsid w:val="007E79FD"/>
    <w:rsid w:val="007F5D6E"/>
    <w:rsid w:val="00803034"/>
    <w:rsid w:val="00810CF1"/>
    <w:rsid w:val="00830784"/>
    <w:rsid w:val="00831410"/>
    <w:rsid w:val="00833DE4"/>
    <w:rsid w:val="00842948"/>
    <w:rsid w:val="00842ED8"/>
    <w:rsid w:val="008512F1"/>
    <w:rsid w:val="008539CA"/>
    <w:rsid w:val="008615E0"/>
    <w:rsid w:val="00863614"/>
    <w:rsid w:val="00863CBF"/>
    <w:rsid w:val="008671C4"/>
    <w:rsid w:val="008763DD"/>
    <w:rsid w:val="00877C8A"/>
    <w:rsid w:val="0088093C"/>
    <w:rsid w:val="00880A79"/>
    <w:rsid w:val="0088279B"/>
    <w:rsid w:val="00890FBA"/>
    <w:rsid w:val="00894689"/>
    <w:rsid w:val="008B4965"/>
    <w:rsid w:val="008B4E17"/>
    <w:rsid w:val="008B6C37"/>
    <w:rsid w:val="008C7958"/>
    <w:rsid w:val="008D6304"/>
    <w:rsid w:val="008E5178"/>
    <w:rsid w:val="008E5B98"/>
    <w:rsid w:val="008E64C0"/>
    <w:rsid w:val="008E78B7"/>
    <w:rsid w:val="008E7C5E"/>
    <w:rsid w:val="008F0E69"/>
    <w:rsid w:val="009023CF"/>
    <w:rsid w:val="009045E9"/>
    <w:rsid w:val="00905017"/>
    <w:rsid w:val="009152DF"/>
    <w:rsid w:val="00915EC9"/>
    <w:rsid w:val="00916A7F"/>
    <w:rsid w:val="0091747D"/>
    <w:rsid w:val="00933DA1"/>
    <w:rsid w:val="00933F2A"/>
    <w:rsid w:val="00940767"/>
    <w:rsid w:val="00940C97"/>
    <w:rsid w:val="00943725"/>
    <w:rsid w:val="00944764"/>
    <w:rsid w:val="00946A7A"/>
    <w:rsid w:val="00947AAB"/>
    <w:rsid w:val="00956695"/>
    <w:rsid w:val="009573F7"/>
    <w:rsid w:val="00961B23"/>
    <w:rsid w:val="0096326D"/>
    <w:rsid w:val="00963B45"/>
    <w:rsid w:val="00971F3A"/>
    <w:rsid w:val="00973AE0"/>
    <w:rsid w:val="00974805"/>
    <w:rsid w:val="00975C20"/>
    <w:rsid w:val="009777E1"/>
    <w:rsid w:val="00980EF6"/>
    <w:rsid w:val="00985C41"/>
    <w:rsid w:val="009860C0"/>
    <w:rsid w:val="009878B5"/>
    <w:rsid w:val="009908E3"/>
    <w:rsid w:val="00994329"/>
    <w:rsid w:val="00994A40"/>
    <w:rsid w:val="009A4BCC"/>
    <w:rsid w:val="009B18C1"/>
    <w:rsid w:val="009B18D0"/>
    <w:rsid w:val="009B2787"/>
    <w:rsid w:val="009B2B28"/>
    <w:rsid w:val="009C139E"/>
    <w:rsid w:val="009C142C"/>
    <w:rsid w:val="009C2C9F"/>
    <w:rsid w:val="009C3B2B"/>
    <w:rsid w:val="009C4723"/>
    <w:rsid w:val="009C6C32"/>
    <w:rsid w:val="009C745F"/>
    <w:rsid w:val="009C7E6B"/>
    <w:rsid w:val="009D0FDA"/>
    <w:rsid w:val="009D1D62"/>
    <w:rsid w:val="009D33B0"/>
    <w:rsid w:val="009D6FBF"/>
    <w:rsid w:val="009D7492"/>
    <w:rsid w:val="009E4260"/>
    <w:rsid w:val="009E5425"/>
    <w:rsid w:val="009E5B55"/>
    <w:rsid w:val="009E77D7"/>
    <w:rsid w:val="009F530F"/>
    <w:rsid w:val="009F53BC"/>
    <w:rsid w:val="009F79DE"/>
    <w:rsid w:val="00A004D8"/>
    <w:rsid w:val="00A02D79"/>
    <w:rsid w:val="00A03D28"/>
    <w:rsid w:val="00A20BDF"/>
    <w:rsid w:val="00A219ED"/>
    <w:rsid w:val="00A23240"/>
    <w:rsid w:val="00A256E4"/>
    <w:rsid w:val="00A25A34"/>
    <w:rsid w:val="00A27727"/>
    <w:rsid w:val="00A33320"/>
    <w:rsid w:val="00A360B0"/>
    <w:rsid w:val="00A36D89"/>
    <w:rsid w:val="00A4078D"/>
    <w:rsid w:val="00A432FE"/>
    <w:rsid w:val="00A50282"/>
    <w:rsid w:val="00A514B1"/>
    <w:rsid w:val="00A51E90"/>
    <w:rsid w:val="00A574D7"/>
    <w:rsid w:val="00A70377"/>
    <w:rsid w:val="00A72221"/>
    <w:rsid w:val="00A72DE5"/>
    <w:rsid w:val="00A75439"/>
    <w:rsid w:val="00A75940"/>
    <w:rsid w:val="00A767F7"/>
    <w:rsid w:val="00A76E86"/>
    <w:rsid w:val="00A85AC6"/>
    <w:rsid w:val="00A86795"/>
    <w:rsid w:val="00A867CF"/>
    <w:rsid w:val="00A9086F"/>
    <w:rsid w:val="00A91146"/>
    <w:rsid w:val="00A9659F"/>
    <w:rsid w:val="00A97760"/>
    <w:rsid w:val="00AB5DE2"/>
    <w:rsid w:val="00AB7752"/>
    <w:rsid w:val="00AC0BBF"/>
    <w:rsid w:val="00AC5A49"/>
    <w:rsid w:val="00AC7452"/>
    <w:rsid w:val="00AD308F"/>
    <w:rsid w:val="00AD4E24"/>
    <w:rsid w:val="00AD711D"/>
    <w:rsid w:val="00AE7B3F"/>
    <w:rsid w:val="00AF0D76"/>
    <w:rsid w:val="00AF4F82"/>
    <w:rsid w:val="00AF690E"/>
    <w:rsid w:val="00B0479B"/>
    <w:rsid w:val="00B061E0"/>
    <w:rsid w:val="00B06234"/>
    <w:rsid w:val="00B2086B"/>
    <w:rsid w:val="00B23B04"/>
    <w:rsid w:val="00B26D5A"/>
    <w:rsid w:val="00B279E8"/>
    <w:rsid w:val="00B309CC"/>
    <w:rsid w:val="00B31B81"/>
    <w:rsid w:val="00B35058"/>
    <w:rsid w:val="00B37BA8"/>
    <w:rsid w:val="00B37F19"/>
    <w:rsid w:val="00B416AB"/>
    <w:rsid w:val="00B42480"/>
    <w:rsid w:val="00B51EA6"/>
    <w:rsid w:val="00B52A09"/>
    <w:rsid w:val="00B65367"/>
    <w:rsid w:val="00B75B00"/>
    <w:rsid w:val="00B77320"/>
    <w:rsid w:val="00B823E1"/>
    <w:rsid w:val="00B8755E"/>
    <w:rsid w:val="00B87A26"/>
    <w:rsid w:val="00B94FEA"/>
    <w:rsid w:val="00B950F9"/>
    <w:rsid w:val="00BA3A28"/>
    <w:rsid w:val="00BB01E9"/>
    <w:rsid w:val="00BC3C74"/>
    <w:rsid w:val="00BD106E"/>
    <w:rsid w:val="00BE1F7F"/>
    <w:rsid w:val="00BF29A7"/>
    <w:rsid w:val="00BF5BCA"/>
    <w:rsid w:val="00BF63A3"/>
    <w:rsid w:val="00C0171C"/>
    <w:rsid w:val="00C123C0"/>
    <w:rsid w:val="00C12760"/>
    <w:rsid w:val="00C2081D"/>
    <w:rsid w:val="00C21B4E"/>
    <w:rsid w:val="00C23DCA"/>
    <w:rsid w:val="00C306F7"/>
    <w:rsid w:val="00C3217E"/>
    <w:rsid w:val="00C372D0"/>
    <w:rsid w:val="00C41911"/>
    <w:rsid w:val="00C45BA6"/>
    <w:rsid w:val="00C46C6E"/>
    <w:rsid w:val="00C552FA"/>
    <w:rsid w:val="00C605D7"/>
    <w:rsid w:val="00C60A04"/>
    <w:rsid w:val="00C633B9"/>
    <w:rsid w:val="00C65A1E"/>
    <w:rsid w:val="00C6693F"/>
    <w:rsid w:val="00C738E7"/>
    <w:rsid w:val="00C84C48"/>
    <w:rsid w:val="00C86EBD"/>
    <w:rsid w:val="00C920CA"/>
    <w:rsid w:val="00C966D1"/>
    <w:rsid w:val="00CC0424"/>
    <w:rsid w:val="00CC220B"/>
    <w:rsid w:val="00CD0E70"/>
    <w:rsid w:val="00CD3ACA"/>
    <w:rsid w:val="00CD5758"/>
    <w:rsid w:val="00CE1926"/>
    <w:rsid w:val="00CE51F1"/>
    <w:rsid w:val="00CE537B"/>
    <w:rsid w:val="00CE764B"/>
    <w:rsid w:val="00CF1098"/>
    <w:rsid w:val="00CF4692"/>
    <w:rsid w:val="00CF5D5E"/>
    <w:rsid w:val="00D005CA"/>
    <w:rsid w:val="00D05498"/>
    <w:rsid w:val="00D05F56"/>
    <w:rsid w:val="00D11F3E"/>
    <w:rsid w:val="00D223ED"/>
    <w:rsid w:val="00D22DB4"/>
    <w:rsid w:val="00D254D4"/>
    <w:rsid w:val="00D27359"/>
    <w:rsid w:val="00D3439F"/>
    <w:rsid w:val="00D451EC"/>
    <w:rsid w:val="00D45F7A"/>
    <w:rsid w:val="00D461BF"/>
    <w:rsid w:val="00D462F7"/>
    <w:rsid w:val="00D53939"/>
    <w:rsid w:val="00D54F25"/>
    <w:rsid w:val="00D57CC5"/>
    <w:rsid w:val="00D657DE"/>
    <w:rsid w:val="00D66B5C"/>
    <w:rsid w:val="00D66ED0"/>
    <w:rsid w:val="00D70FF6"/>
    <w:rsid w:val="00D76DA3"/>
    <w:rsid w:val="00D81227"/>
    <w:rsid w:val="00D83DEE"/>
    <w:rsid w:val="00D85FE7"/>
    <w:rsid w:val="00D8655A"/>
    <w:rsid w:val="00D86940"/>
    <w:rsid w:val="00D8777C"/>
    <w:rsid w:val="00D927D5"/>
    <w:rsid w:val="00DB0A22"/>
    <w:rsid w:val="00DB5332"/>
    <w:rsid w:val="00DC2FC2"/>
    <w:rsid w:val="00DC3C76"/>
    <w:rsid w:val="00DC63B3"/>
    <w:rsid w:val="00DC76B0"/>
    <w:rsid w:val="00DD4F68"/>
    <w:rsid w:val="00DD5329"/>
    <w:rsid w:val="00DE5140"/>
    <w:rsid w:val="00DE6A9B"/>
    <w:rsid w:val="00DF72B6"/>
    <w:rsid w:val="00E035BF"/>
    <w:rsid w:val="00E045E3"/>
    <w:rsid w:val="00E053B4"/>
    <w:rsid w:val="00E14049"/>
    <w:rsid w:val="00E14D08"/>
    <w:rsid w:val="00E17820"/>
    <w:rsid w:val="00E20242"/>
    <w:rsid w:val="00E2140C"/>
    <w:rsid w:val="00E3060B"/>
    <w:rsid w:val="00E307CF"/>
    <w:rsid w:val="00E309F2"/>
    <w:rsid w:val="00E321E3"/>
    <w:rsid w:val="00E35E22"/>
    <w:rsid w:val="00E379AB"/>
    <w:rsid w:val="00E4297C"/>
    <w:rsid w:val="00E46F79"/>
    <w:rsid w:val="00E47E7D"/>
    <w:rsid w:val="00E50DBE"/>
    <w:rsid w:val="00E52C21"/>
    <w:rsid w:val="00E533D9"/>
    <w:rsid w:val="00E64260"/>
    <w:rsid w:val="00E737AC"/>
    <w:rsid w:val="00E762ED"/>
    <w:rsid w:val="00E76E4E"/>
    <w:rsid w:val="00E811F3"/>
    <w:rsid w:val="00E86E92"/>
    <w:rsid w:val="00E92623"/>
    <w:rsid w:val="00E942F2"/>
    <w:rsid w:val="00EB51C0"/>
    <w:rsid w:val="00EC32F9"/>
    <w:rsid w:val="00EC6103"/>
    <w:rsid w:val="00EE318F"/>
    <w:rsid w:val="00EE451A"/>
    <w:rsid w:val="00EE4644"/>
    <w:rsid w:val="00EE6311"/>
    <w:rsid w:val="00EF029A"/>
    <w:rsid w:val="00EF72BE"/>
    <w:rsid w:val="00F03A3E"/>
    <w:rsid w:val="00F17810"/>
    <w:rsid w:val="00F20FB4"/>
    <w:rsid w:val="00F26470"/>
    <w:rsid w:val="00F27663"/>
    <w:rsid w:val="00F31CFE"/>
    <w:rsid w:val="00F33B9C"/>
    <w:rsid w:val="00F33ECA"/>
    <w:rsid w:val="00F349F0"/>
    <w:rsid w:val="00F34D7A"/>
    <w:rsid w:val="00F35806"/>
    <w:rsid w:val="00F36E21"/>
    <w:rsid w:val="00F469CB"/>
    <w:rsid w:val="00F47162"/>
    <w:rsid w:val="00F47BD3"/>
    <w:rsid w:val="00F47C68"/>
    <w:rsid w:val="00F5074D"/>
    <w:rsid w:val="00F50F43"/>
    <w:rsid w:val="00F516D8"/>
    <w:rsid w:val="00F5314B"/>
    <w:rsid w:val="00F560C8"/>
    <w:rsid w:val="00F66BCA"/>
    <w:rsid w:val="00F74022"/>
    <w:rsid w:val="00F76190"/>
    <w:rsid w:val="00F82601"/>
    <w:rsid w:val="00F83B4E"/>
    <w:rsid w:val="00F974B8"/>
    <w:rsid w:val="00FA0DF9"/>
    <w:rsid w:val="00FA1CD8"/>
    <w:rsid w:val="00FA3585"/>
    <w:rsid w:val="00FC5A4C"/>
    <w:rsid w:val="00FD0819"/>
    <w:rsid w:val="00FD3412"/>
    <w:rsid w:val="00FD4DE4"/>
    <w:rsid w:val="00FE3E34"/>
    <w:rsid w:val="00FE771B"/>
    <w:rsid w:val="00FF587F"/>
    <w:rsid w:val="00FF6589"/>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B0D6C"/>
  <w15:docId w15:val="{8160C1C1-654E-43BE-A379-98F9F6D9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Hipersaitas">
    <w:name w:val="Hyperlink"/>
    <w:basedOn w:val="Numatytasispastraiposriftas"/>
    <w:unhideWhenUsed/>
    <w:rsid w:val="00880A79"/>
    <w:rPr>
      <w:color w:val="0563C1" w:themeColor="hyperlink"/>
      <w:u w:val="single"/>
    </w:rPr>
  </w:style>
  <w:style w:type="character" w:styleId="Neapdorotaspaminjimas">
    <w:name w:val="Unresolved Mention"/>
    <w:basedOn w:val="Numatytasispastraiposriftas"/>
    <w:uiPriority w:val="99"/>
    <w:semiHidden/>
    <w:unhideWhenUsed/>
    <w:rsid w:val="00880A79"/>
    <w:rPr>
      <w:color w:val="605E5C"/>
      <w:shd w:val="clear" w:color="auto" w:fill="E1DFDD"/>
    </w:rPr>
  </w:style>
  <w:style w:type="paragraph" w:styleId="Sraopastraipa">
    <w:name w:val="List Paragraph"/>
    <w:basedOn w:val="prastasis"/>
    <w:rsid w:val="00A85AC6"/>
    <w:pPr>
      <w:ind w:left="720"/>
      <w:contextualSpacing/>
    </w:pPr>
  </w:style>
  <w:style w:type="table" w:styleId="Lentelstinklelis">
    <w:name w:val="Table Grid"/>
    <w:basedOn w:val="prastojilentel"/>
    <w:rsid w:val="00D27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A75439"/>
    <w:rPr>
      <w:sz w:val="16"/>
      <w:szCs w:val="16"/>
    </w:rPr>
  </w:style>
  <w:style w:type="paragraph" w:styleId="Komentarotekstas">
    <w:name w:val="annotation text"/>
    <w:basedOn w:val="prastasis"/>
    <w:link w:val="KomentarotekstasDiagrama"/>
    <w:semiHidden/>
    <w:unhideWhenUsed/>
    <w:rsid w:val="00A75439"/>
    <w:rPr>
      <w:sz w:val="20"/>
    </w:rPr>
  </w:style>
  <w:style w:type="character" w:customStyle="1" w:styleId="KomentarotekstasDiagrama">
    <w:name w:val="Komentaro tekstas Diagrama"/>
    <w:basedOn w:val="Numatytasispastraiposriftas"/>
    <w:link w:val="Komentarotekstas"/>
    <w:semiHidden/>
    <w:rsid w:val="00A75439"/>
    <w:rPr>
      <w:sz w:val="20"/>
    </w:rPr>
  </w:style>
  <w:style w:type="paragraph" w:styleId="Komentarotema">
    <w:name w:val="annotation subject"/>
    <w:basedOn w:val="Komentarotekstas"/>
    <w:next w:val="Komentarotekstas"/>
    <w:link w:val="KomentarotemaDiagrama"/>
    <w:semiHidden/>
    <w:unhideWhenUsed/>
    <w:rsid w:val="00A75439"/>
    <w:rPr>
      <w:b/>
      <w:bCs/>
    </w:rPr>
  </w:style>
  <w:style w:type="character" w:customStyle="1" w:styleId="KomentarotemaDiagrama">
    <w:name w:val="Komentaro tema Diagrama"/>
    <w:basedOn w:val="KomentarotekstasDiagrama"/>
    <w:link w:val="Komentarotema"/>
    <w:semiHidden/>
    <w:rsid w:val="00A7543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5C1EC9F-59EB-4189-ADA8-653D29B0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11</Pages>
  <Words>2877</Words>
  <Characters>16399</Characters>
  <Application>Microsoft Office Word</Application>
  <DocSecurity>0</DocSecurity>
  <Lines>136</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MS</cp:lastModifiedBy>
  <cp:revision>36</cp:revision>
  <cp:lastPrinted>2024-02-13T09:27:00Z</cp:lastPrinted>
  <dcterms:created xsi:type="dcterms:W3CDTF">2023-11-30T07:15:00Z</dcterms:created>
  <dcterms:modified xsi:type="dcterms:W3CDTF">2024-02-19T09:25:00Z</dcterms:modified>
</cp:coreProperties>
</file>